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CDB1" w14:textId="44BB2041" w:rsidR="00F11E79" w:rsidRDefault="00F11E79" w:rsidP="00F359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E79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74B8A5" wp14:editId="48D10D7C">
            <wp:simplePos x="0" y="0"/>
            <wp:positionH relativeFrom="margin">
              <wp:posOffset>2066290</wp:posOffset>
            </wp:positionH>
            <wp:positionV relativeFrom="paragraph">
              <wp:posOffset>-796290</wp:posOffset>
            </wp:positionV>
            <wp:extent cx="1858509" cy="1785937"/>
            <wp:effectExtent l="0" t="0" r="889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4410_460461273979457_38806830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09" cy="178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9D0AA" w14:textId="6F3C13FF" w:rsidR="00F11E79" w:rsidRDefault="00F11E79" w:rsidP="00F359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0C06F" w14:textId="21974EEA" w:rsidR="00763594" w:rsidRPr="00F11E79" w:rsidRDefault="00F35946" w:rsidP="00F35946">
      <w:pPr>
        <w:jc w:val="center"/>
        <w:rPr>
          <w:rFonts w:ascii="Times New Roman" w:hAnsi="Times New Roman" w:cs="Times New Roman"/>
          <w:b/>
          <w:bCs/>
        </w:rPr>
      </w:pPr>
      <w:r w:rsidRPr="00F11E79">
        <w:rPr>
          <w:rFonts w:ascii="Times New Roman" w:hAnsi="Times New Roman" w:cs="Times New Roman"/>
          <w:b/>
          <w:bCs/>
          <w:sz w:val="32"/>
          <w:szCs w:val="32"/>
        </w:rPr>
        <w:t>RANSOMWARE INCIDENT RESPONSE</w:t>
      </w:r>
      <w:r w:rsidR="008629EA" w:rsidRPr="00F11E79">
        <w:rPr>
          <w:rFonts w:ascii="Times New Roman" w:hAnsi="Times New Roman" w:cs="Times New Roman"/>
          <w:b/>
          <w:bCs/>
          <w:sz w:val="32"/>
          <w:szCs w:val="32"/>
        </w:rPr>
        <w:t xml:space="preserve"> WORKSHEET</w:t>
      </w:r>
    </w:p>
    <w:p w14:paraId="73405596" w14:textId="0AA371B7" w:rsidR="00F35946" w:rsidRPr="00F11E79" w:rsidRDefault="00F35946" w:rsidP="00897C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Use this form </w:t>
      </w:r>
      <w:r w:rsidRPr="00F11E79">
        <w:rPr>
          <w:rFonts w:ascii="Times New Roman" w:hAnsi="Times New Roman" w:cs="Times New Roman"/>
          <w:u w:val="single"/>
        </w:rPr>
        <w:t>in addition to</w:t>
      </w:r>
      <w:r w:rsidRPr="00F11E79">
        <w:rPr>
          <w:rFonts w:ascii="Times New Roman" w:hAnsi="Times New Roman" w:cs="Times New Roman"/>
        </w:rPr>
        <w:t xml:space="preserve"> the </w:t>
      </w:r>
      <w:r w:rsidRPr="00F11E79">
        <w:rPr>
          <w:rFonts w:ascii="Times New Roman" w:hAnsi="Times New Roman" w:cs="Times New Roman"/>
          <w:i/>
          <w:iCs/>
        </w:rPr>
        <w:t>Breach/Incident Investigation Report</w:t>
      </w:r>
      <w:r w:rsidRPr="00F11E79">
        <w:rPr>
          <w:rFonts w:ascii="Times New Roman" w:hAnsi="Times New Roman" w:cs="Times New Roman"/>
        </w:rPr>
        <w:t xml:space="preserve"> form in the </w:t>
      </w:r>
      <w:r w:rsidRPr="00F11E79">
        <w:rPr>
          <w:rFonts w:ascii="Times New Roman" w:hAnsi="Times New Roman" w:cs="Times New Roman"/>
          <w:i/>
          <w:iCs/>
        </w:rPr>
        <w:t>Forms</w:t>
      </w:r>
      <w:r w:rsidRPr="00F11E79">
        <w:rPr>
          <w:rFonts w:ascii="Times New Roman" w:hAnsi="Times New Roman" w:cs="Times New Roman"/>
        </w:rPr>
        <w:t xml:space="preserve"> section of the Manual.</w:t>
      </w:r>
      <w:r w:rsidR="0011560F" w:rsidRPr="00F11E79">
        <w:rPr>
          <w:rFonts w:ascii="Times New Roman" w:hAnsi="Times New Roman" w:cs="Times New Roman"/>
        </w:rPr>
        <w:t xml:space="preserve"> Work with your IT/Security Officer to answer the questions below.</w:t>
      </w:r>
    </w:p>
    <w:p w14:paraId="3B4E2145" w14:textId="77777777" w:rsidR="00897C5B" w:rsidRPr="00F11E79" w:rsidRDefault="00897C5B" w:rsidP="00897C5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99A68F8" w14:textId="77777777" w:rsidR="00C36BCC" w:rsidRPr="00F11E79" w:rsidRDefault="00C36BCC" w:rsidP="00C36BCC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6E653E6D" w14:textId="5DE74880" w:rsidR="00E908C9" w:rsidRPr="00F11E79" w:rsidRDefault="00E908C9" w:rsidP="00E908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Who discovered the attack?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74115B4B" w14:textId="3D831A72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How did the office discover the attack?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5F2C132A" w14:textId="0CD551FC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What was the date and time the attack was discovered?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38E8293F" w14:textId="6EB6F135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Which computer/device was the attack discovered on?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3CDA0ACD" w14:textId="0EA0007F" w:rsidR="00F35946" w:rsidRPr="00F11E79" w:rsidRDefault="00F35946" w:rsidP="001156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</w:t>
      </w:r>
      <w:r w:rsidR="0011560F" w:rsidRPr="00F11E79">
        <w:rPr>
          <w:rFonts w:ascii="Times New Roman" w:hAnsi="Times New Roman" w:cs="Times New Roman"/>
        </w:rPr>
        <w:t xml:space="preserve">PHI restored/recovered? </w:t>
      </w:r>
      <w:r w:rsidR="00897C5B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11560F" w:rsidRPr="00F11E79">
        <w:rPr>
          <w:rFonts w:ascii="Times New Roman" w:hAnsi="Times New Roman" w:cs="Times New Roman"/>
        </w:rPr>
        <w:sym w:font="Wingdings" w:char="F0A8"/>
      </w:r>
      <w:r w:rsidR="0011560F" w:rsidRPr="00F11E79">
        <w:rPr>
          <w:rFonts w:ascii="Times New Roman" w:hAnsi="Times New Roman" w:cs="Times New Roman"/>
        </w:rPr>
        <w:t xml:space="preserve"> Yes</w:t>
      </w:r>
      <w:r w:rsidR="0011560F" w:rsidRPr="00F11E79">
        <w:rPr>
          <w:rFonts w:ascii="Times New Roman" w:hAnsi="Times New Roman" w:cs="Times New Roman"/>
        </w:rPr>
        <w:tab/>
      </w:r>
      <w:r w:rsidR="00897C5B" w:rsidRPr="00F11E79">
        <w:rPr>
          <w:rFonts w:ascii="Times New Roman" w:hAnsi="Times New Roman" w:cs="Times New Roman"/>
        </w:rPr>
        <w:tab/>
      </w:r>
      <w:r w:rsidR="0011560F" w:rsidRPr="00F11E79">
        <w:rPr>
          <w:rFonts w:ascii="Times New Roman" w:hAnsi="Times New Roman" w:cs="Times New Roman"/>
        </w:rPr>
        <w:sym w:font="Wingdings" w:char="F0A8"/>
      </w:r>
      <w:r w:rsidR="0011560F" w:rsidRPr="00F11E79">
        <w:rPr>
          <w:rFonts w:ascii="Times New Roman" w:hAnsi="Times New Roman" w:cs="Times New Roman"/>
        </w:rPr>
        <w:t xml:space="preserve"> No</w:t>
      </w:r>
    </w:p>
    <w:p w14:paraId="7457E1CE" w14:textId="499B8FC9" w:rsidR="0011560F" w:rsidRPr="00F11E79" w:rsidRDefault="0011560F" w:rsidP="0011560F">
      <w:pPr>
        <w:pStyle w:val="ListParagraph"/>
        <w:spacing w:after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No, was the PHI stolen or removed from the network? </w:t>
      </w:r>
      <w:r w:rsidRPr="00F11E79">
        <w:rPr>
          <w:rFonts w:ascii="Times New Roman" w:hAnsi="Times New Roman" w:cs="Times New Roman"/>
        </w:rPr>
        <w:tab/>
      </w:r>
    </w:p>
    <w:p w14:paraId="1D0029F4" w14:textId="4F2BD9BF" w:rsidR="0011560F" w:rsidRPr="00F11E79" w:rsidRDefault="0011560F" w:rsidP="008629EA">
      <w:pPr>
        <w:pStyle w:val="ListParagraph"/>
        <w:spacing w:after="12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Under Investigation</w:t>
      </w:r>
      <w:r w:rsidR="00897C5B" w:rsidRPr="00F11E79">
        <w:rPr>
          <w:rFonts w:ascii="Times New Roman" w:hAnsi="Times New Roman" w:cs="Times New Roman"/>
        </w:rPr>
        <w:t xml:space="preserve"> (update this answer as needed)</w:t>
      </w:r>
    </w:p>
    <w:p w14:paraId="539ECBEB" w14:textId="37582D5D" w:rsidR="0011560F" w:rsidRPr="00F11E79" w:rsidRDefault="0011560F" w:rsidP="00897C5B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PHI encrypted </w:t>
      </w:r>
      <w:r w:rsidRPr="00F11E79">
        <w:rPr>
          <w:rFonts w:ascii="Times New Roman" w:hAnsi="Times New Roman" w:cs="Times New Roman"/>
          <w:i/>
          <w:iCs/>
        </w:rPr>
        <w:t>before</w:t>
      </w:r>
      <w:r w:rsidRPr="00F11E79">
        <w:rPr>
          <w:rFonts w:ascii="Times New Roman" w:hAnsi="Times New Roman" w:cs="Times New Roman"/>
        </w:rPr>
        <w:t xml:space="preserve"> the attack? </w:t>
      </w:r>
      <w:r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6DB4DA8" w14:textId="264B83D9" w:rsidR="0011560F" w:rsidRPr="00F11E79" w:rsidRDefault="0011560F" w:rsidP="008629EA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if the answer is “No” the risk of compromise under the HIPAA 4-Part Breach Risk Assessment might be lower.</w:t>
      </w:r>
    </w:p>
    <w:p w14:paraId="4C793769" w14:textId="77777777" w:rsidR="00D75B74" w:rsidRPr="00F11E79" w:rsidRDefault="00D75B74" w:rsidP="00D75B74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the risk of compromise under the HIPAA 4-Part Breach Risk Assessment may be lower depending on the type of data involved in the attack.</w:t>
      </w:r>
    </w:p>
    <w:p w14:paraId="19C537CB" w14:textId="508F9DB4" w:rsidR="0011560F" w:rsidRPr="00F11E79" w:rsidRDefault="0011560F" w:rsidP="0011560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attack reported to the FBI? </w:t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5A55FA1A" w14:textId="7B507516" w:rsidR="001421C1" w:rsidRPr="00F11E79" w:rsidRDefault="001421C1" w:rsidP="00F33F87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If “Yes” list the name and contact information of the FBI contact: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5E8FB1B" w14:textId="69641883" w:rsidR="0011560F" w:rsidRPr="00F11E79" w:rsidRDefault="0011560F" w:rsidP="008629EA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if the answer is “Yes” the risk of compromise under the HIPAA 4-Part Breach Risk Assessment may be lower.</w:t>
      </w:r>
    </w:p>
    <w:p w14:paraId="6AD55911" w14:textId="77777777" w:rsidR="00D75B74" w:rsidRPr="00F11E79" w:rsidRDefault="00D75B74" w:rsidP="00D75B74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Is the identity of the attacker known?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15C6CFEC" w14:textId="3D4712E0" w:rsidR="00D75B74" w:rsidRPr="00F11E79" w:rsidRDefault="00D75B74" w:rsidP="00D75B74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if the answer is “Yes” the risk of compromise under the HIPAA 4-Part Breach Risk Assessment might be lower.</w:t>
      </w:r>
    </w:p>
    <w:p w14:paraId="60F0FBE7" w14:textId="77777777" w:rsidR="00C42C4C" w:rsidRPr="00F11E79" w:rsidRDefault="00C42C4C" w:rsidP="00C42C4C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requested ransom paid to the attacker?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9D6D388" w14:textId="39EE9C2A" w:rsidR="00126070" w:rsidRPr="00F11E79" w:rsidRDefault="00126070" w:rsidP="00BC28C8">
      <w:pPr>
        <w:spacing w:before="240" w:after="120"/>
        <w:rPr>
          <w:rFonts w:ascii="Times New Roman" w:hAnsi="Times New Roman" w:cs="Times New Roman"/>
        </w:rPr>
      </w:pPr>
    </w:p>
    <w:p w14:paraId="11E9D838" w14:textId="30F60AEB" w:rsidR="00D919ED" w:rsidRDefault="00D919ED" w:rsidP="00BC28C8">
      <w:pPr>
        <w:spacing w:before="240" w:after="120"/>
        <w:rPr>
          <w:rFonts w:ascii="Times New Roman" w:hAnsi="Times New Roman" w:cs="Times New Roman"/>
        </w:rPr>
      </w:pPr>
    </w:p>
    <w:p w14:paraId="6A0DB3A8" w14:textId="6DBFCCDE" w:rsidR="00C031F5" w:rsidRDefault="00C031F5" w:rsidP="00BC28C8">
      <w:pPr>
        <w:spacing w:before="240" w:after="120"/>
        <w:rPr>
          <w:rFonts w:ascii="Times New Roman" w:hAnsi="Times New Roman" w:cs="Times New Roman"/>
        </w:rPr>
      </w:pPr>
    </w:p>
    <w:p w14:paraId="722363FF" w14:textId="77777777" w:rsidR="00C031F5" w:rsidRPr="00F11E79" w:rsidRDefault="00C031F5" w:rsidP="00BC28C8">
      <w:pPr>
        <w:spacing w:before="240" w:after="120"/>
        <w:rPr>
          <w:rFonts w:ascii="Times New Roman" w:hAnsi="Times New Roman" w:cs="Times New Roman"/>
        </w:rPr>
      </w:pPr>
    </w:p>
    <w:p w14:paraId="564DAEC9" w14:textId="6F93880A" w:rsidR="00BC28C8" w:rsidRPr="00F11E79" w:rsidRDefault="00BC28C8" w:rsidP="00D919ED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11E79">
        <w:rPr>
          <w:rFonts w:ascii="Times New Roman" w:hAnsi="Times New Roman" w:cs="Times New Roman"/>
          <w:sz w:val="28"/>
          <w:szCs w:val="28"/>
        </w:rPr>
        <w:lastRenderedPageBreak/>
        <w:t>RECOVERY DETAILS</w:t>
      </w:r>
    </w:p>
    <w:p w14:paraId="5D426C27" w14:textId="767FA394" w:rsidR="00C42C4C" w:rsidRPr="00F11E79" w:rsidRDefault="00C42C4C" w:rsidP="00C42C4C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What systems/databases and machines were impacted by the attack? If unknown, return and update this answer as needed.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CC3C03">
        <w:rPr>
          <w:rFonts w:ascii="Times New Roman" w:hAnsi="Times New Roman" w:cs="Times New Roman"/>
          <w:u w:val="single"/>
        </w:rPr>
        <w:tab/>
      </w:r>
      <w:r w:rsidR="00CC3C03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Pr="00F11E79">
        <w:rPr>
          <w:rFonts w:ascii="Times New Roman" w:hAnsi="Times New Roman" w:cs="Times New Roman"/>
          <w:u w:val="single"/>
        </w:rPr>
        <w:tab/>
      </w:r>
    </w:p>
    <w:p w14:paraId="121754D1" w14:textId="14F129DC" w:rsidR="008629EA" w:rsidRPr="00F11E79" w:rsidRDefault="00897C5B" w:rsidP="00C42C4C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a backup of the data available to be restored? </w:t>
      </w:r>
      <w:r w:rsidR="00311359" w:rsidRPr="00F11E79">
        <w:rPr>
          <w:rFonts w:ascii="Times New Roman" w:hAnsi="Times New Roman" w:cs="Times New Roman"/>
        </w:rPr>
        <w:tab/>
      </w:r>
      <w:r w:rsidR="00BA2BD7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4BE51C4" w14:textId="10944608" w:rsidR="00897C5B" w:rsidRPr="00F11E79" w:rsidRDefault="00897C5B" w:rsidP="00D42D6A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was the backup corrupted? </w:t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15E2D0CE" w14:textId="77777777" w:rsidR="00897C5B" w:rsidRPr="00F11E79" w:rsidRDefault="00897C5B" w:rsidP="00D42D6A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was there no backups retained to be restored? </w:t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1193C8F8" w14:textId="752FC95A" w:rsidR="00897C5B" w:rsidRPr="00F11E79" w:rsidRDefault="00897C5B" w:rsidP="00D42D6A">
      <w:pPr>
        <w:pStyle w:val="ListParagraph"/>
        <w:numPr>
          <w:ilvl w:val="1"/>
          <w:numId w:val="4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was a partial backup used? If so, describe.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D42D6A"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E3177BA" w14:textId="1FEFCB08" w:rsidR="00897C5B" w:rsidRPr="00F11E79" w:rsidRDefault="00897C5B" w:rsidP="00C42C4C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a partial backup was restored, what is the date of the last backup? (e.g. all but the most recent 2 months have been restored):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11E79">
        <w:rPr>
          <w:rFonts w:ascii="Times New Roman" w:hAnsi="Times New Roman" w:cs="Times New Roman"/>
          <w:u w:val="single"/>
        </w:rPr>
        <w:tab/>
      </w:r>
      <w:r w:rsid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441475C0" w14:textId="77777777" w:rsidR="00897C5B" w:rsidRPr="00F11E79" w:rsidRDefault="00897C5B" w:rsidP="00C42C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Is there ongoing monitoring for the same or similar virus at least 30 days? </w:t>
      </w:r>
    </w:p>
    <w:p w14:paraId="65BFC882" w14:textId="59B5F397" w:rsidR="00897C5B" w:rsidRPr="00F11E79" w:rsidRDefault="00897C5B" w:rsidP="00897C5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344EC79D" w14:textId="7FE7633B" w:rsidR="00897C5B" w:rsidRPr="00F11E79" w:rsidRDefault="00897C5B" w:rsidP="00897C5B">
      <w:pPr>
        <w:spacing w:after="0" w:line="360" w:lineRule="auto"/>
        <w:ind w:left="36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If “No” describe ongoing detection efforts: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065494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56075EFD" w14:textId="0DCEEC99" w:rsidR="001421C1" w:rsidRPr="00F11E79" w:rsidRDefault="001421C1" w:rsidP="00C42C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Who has been notified of the attack and when:</w:t>
      </w:r>
    </w:p>
    <w:p w14:paraId="64F657A8" w14:textId="2B11F142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U.S. Department of Health and Human Services’ Office of Civil Rights (OCR)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FA65165" w14:textId="495A5F97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State Attorney General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44C14E23" w14:textId="36111B8A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Patients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2C861709" w14:textId="13D0386B" w:rsidR="00D909FE" w:rsidRPr="00F11E79" w:rsidRDefault="00D909FE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Other: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0A63C453" w14:textId="35416AE4" w:rsidR="001421C1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</w:p>
    <w:p w14:paraId="29AE7D01" w14:textId="380AA0A5" w:rsidR="001421C1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Notes/Attachments:</w:t>
      </w:r>
    </w:p>
    <w:p w14:paraId="0104957F" w14:textId="51E439ED" w:rsidR="0011560F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230E58">
        <w:rPr>
          <w:rFonts w:ascii="Times New Roman" w:hAnsi="Times New Roman" w:cs="Times New Roman"/>
          <w:u w:val="single"/>
        </w:rPr>
        <w:tab/>
      </w:r>
      <w:r w:rsidR="00230E58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D909FE"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sectPr w:rsidR="0011560F" w:rsidRPr="00F11E79" w:rsidSect="001421C1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F815" w14:textId="77777777" w:rsidR="00317DD0" w:rsidRDefault="00317DD0" w:rsidP="001421C1">
      <w:pPr>
        <w:spacing w:after="0" w:line="240" w:lineRule="auto"/>
      </w:pPr>
      <w:r>
        <w:separator/>
      </w:r>
    </w:p>
  </w:endnote>
  <w:endnote w:type="continuationSeparator" w:id="0">
    <w:p w14:paraId="11918DC6" w14:textId="77777777" w:rsidR="00317DD0" w:rsidRDefault="00317DD0" w:rsidP="001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152E" w14:textId="3B934550" w:rsidR="001421C1" w:rsidRPr="00457C8E" w:rsidRDefault="001421C1" w:rsidP="00261BE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57C8E">
      <w:rPr>
        <w:rFonts w:ascii="Times New Roman" w:hAnsi="Times New Roman" w:cs="Times New Roman"/>
        <w:sz w:val="20"/>
        <w:szCs w:val="20"/>
      </w:rPr>
      <w:t xml:space="preserve">Page </w:t>
    </w:r>
    <w:r w:rsidRPr="00457C8E">
      <w:rPr>
        <w:rFonts w:ascii="Times New Roman" w:hAnsi="Times New Roman" w:cs="Times New Roman"/>
        <w:sz w:val="20"/>
        <w:szCs w:val="20"/>
      </w:rPr>
      <w:fldChar w:fldCharType="begin"/>
    </w:r>
    <w:r w:rsidRPr="00457C8E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457C8E">
      <w:rPr>
        <w:rFonts w:ascii="Times New Roman" w:hAnsi="Times New Roman" w:cs="Times New Roman"/>
        <w:sz w:val="20"/>
        <w:szCs w:val="20"/>
      </w:rPr>
      <w:fldChar w:fldCharType="separate"/>
    </w:r>
    <w:r w:rsidRPr="00457C8E">
      <w:rPr>
        <w:rFonts w:ascii="Times New Roman" w:hAnsi="Times New Roman" w:cs="Times New Roman"/>
        <w:noProof/>
        <w:sz w:val="20"/>
        <w:szCs w:val="20"/>
      </w:rPr>
      <w:t>2</w:t>
    </w:r>
    <w:r w:rsidRPr="00457C8E">
      <w:rPr>
        <w:rFonts w:ascii="Times New Roman" w:hAnsi="Times New Roman" w:cs="Times New Roman"/>
        <w:sz w:val="20"/>
        <w:szCs w:val="20"/>
      </w:rPr>
      <w:fldChar w:fldCharType="end"/>
    </w:r>
    <w:r w:rsidRPr="00457C8E">
      <w:rPr>
        <w:rFonts w:ascii="Times New Roman" w:hAnsi="Times New Roman" w:cs="Times New Roman"/>
        <w:sz w:val="20"/>
        <w:szCs w:val="20"/>
      </w:rPr>
      <w:t xml:space="preserve"> of </w:t>
    </w:r>
    <w:r w:rsidRPr="00457C8E">
      <w:rPr>
        <w:rFonts w:ascii="Times New Roman" w:hAnsi="Times New Roman" w:cs="Times New Roman"/>
        <w:sz w:val="20"/>
        <w:szCs w:val="20"/>
      </w:rPr>
      <w:fldChar w:fldCharType="begin"/>
    </w:r>
    <w:r w:rsidRPr="00457C8E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457C8E">
      <w:rPr>
        <w:rFonts w:ascii="Times New Roman" w:hAnsi="Times New Roman" w:cs="Times New Roman"/>
        <w:sz w:val="20"/>
        <w:szCs w:val="20"/>
      </w:rPr>
      <w:fldChar w:fldCharType="separate"/>
    </w:r>
    <w:r w:rsidRPr="00457C8E">
      <w:rPr>
        <w:rFonts w:ascii="Times New Roman" w:hAnsi="Times New Roman" w:cs="Times New Roman"/>
        <w:noProof/>
        <w:sz w:val="20"/>
        <w:szCs w:val="20"/>
      </w:rPr>
      <w:t>2</w:t>
    </w:r>
    <w:r w:rsidRPr="00457C8E">
      <w:rPr>
        <w:rFonts w:ascii="Times New Roman" w:hAnsi="Times New Roman" w:cs="Times New Roman"/>
        <w:sz w:val="20"/>
        <w:szCs w:val="20"/>
      </w:rPr>
      <w:fldChar w:fldCharType="end"/>
    </w:r>
  </w:p>
  <w:p w14:paraId="722D2869" w14:textId="319C8B05" w:rsidR="001421C1" w:rsidRPr="00457C8E" w:rsidRDefault="001421C1" w:rsidP="00261BED">
    <w:pPr>
      <w:pStyle w:val="Footer"/>
      <w:rPr>
        <w:rFonts w:ascii="Times New Roman" w:hAnsi="Times New Roman" w:cs="Times New Roman"/>
        <w:sz w:val="20"/>
        <w:szCs w:val="20"/>
      </w:rPr>
    </w:pPr>
    <w:r w:rsidRPr="00457C8E">
      <w:rPr>
        <w:rFonts w:ascii="Times New Roman" w:hAnsi="Times New Roman" w:cs="Times New Roman"/>
        <w:sz w:val="20"/>
        <w:szCs w:val="20"/>
      </w:rPr>
      <w:t>© 2</w:t>
    </w:r>
    <w:r w:rsidR="00D909FE" w:rsidRPr="00457C8E">
      <w:rPr>
        <w:rFonts w:ascii="Times New Roman" w:hAnsi="Times New Roman" w:cs="Times New Roman"/>
        <w:sz w:val="20"/>
        <w:szCs w:val="20"/>
      </w:rPr>
      <w:t>020</w:t>
    </w:r>
    <w:r w:rsidRPr="00457C8E">
      <w:rPr>
        <w:rFonts w:ascii="Times New Roman" w:hAnsi="Times New Roman" w:cs="Times New Roman"/>
        <w:sz w:val="20"/>
        <w:szCs w:val="20"/>
      </w:rPr>
      <w:t xml:space="preserve"> Total Medical Compliance</w:t>
    </w:r>
    <w:r w:rsidRPr="00457C8E">
      <w:rPr>
        <w:rFonts w:ascii="Times New Roman" w:hAnsi="Times New Roman" w:cs="Times New Roman"/>
        <w:sz w:val="20"/>
        <w:szCs w:val="20"/>
      </w:rPr>
      <w:tab/>
    </w:r>
    <w:r w:rsidRPr="00457C8E">
      <w:rPr>
        <w:rFonts w:ascii="Times New Roman" w:hAnsi="Times New Roman" w:cs="Times New Roman"/>
        <w:sz w:val="20"/>
        <w:szCs w:val="20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3F9B" w14:textId="77777777" w:rsidR="00317DD0" w:rsidRDefault="00317DD0" w:rsidP="001421C1">
      <w:pPr>
        <w:spacing w:after="0" w:line="240" w:lineRule="auto"/>
      </w:pPr>
      <w:r>
        <w:separator/>
      </w:r>
    </w:p>
  </w:footnote>
  <w:footnote w:type="continuationSeparator" w:id="0">
    <w:p w14:paraId="49E5EEB3" w14:textId="77777777" w:rsidR="00317DD0" w:rsidRDefault="00317DD0" w:rsidP="001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8B8"/>
    <w:multiLevelType w:val="hybridMultilevel"/>
    <w:tmpl w:val="E3CCB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538747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C2149"/>
    <w:multiLevelType w:val="hybridMultilevel"/>
    <w:tmpl w:val="202E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38747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3C24"/>
    <w:multiLevelType w:val="hybridMultilevel"/>
    <w:tmpl w:val="842AD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14042"/>
    <w:multiLevelType w:val="hybridMultilevel"/>
    <w:tmpl w:val="92C4F30A"/>
    <w:lvl w:ilvl="0" w:tplc="BF9A1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6"/>
    <w:rsid w:val="00065494"/>
    <w:rsid w:val="0011560F"/>
    <w:rsid w:val="00126070"/>
    <w:rsid w:val="001421C1"/>
    <w:rsid w:val="00203905"/>
    <w:rsid w:val="00230E58"/>
    <w:rsid w:val="00261BED"/>
    <w:rsid w:val="00311359"/>
    <w:rsid w:val="00317DD0"/>
    <w:rsid w:val="00382A5C"/>
    <w:rsid w:val="00457C8E"/>
    <w:rsid w:val="00741DCA"/>
    <w:rsid w:val="007C6CCD"/>
    <w:rsid w:val="00826266"/>
    <w:rsid w:val="008629EA"/>
    <w:rsid w:val="00897C5B"/>
    <w:rsid w:val="00A30620"/>
    <w:rsid w:val="00B16DE6"/>
    <w:rsid w:val="00B63A4C"/>
    <w:rsid w:val="00BA2BD7"/>
    <w:rsid w:val="00BC28C8"/>
    <w:rsid w:val="00C031F5"/>
    <w:rsid w:val="00C36BCC"/>
    <w:rsid w:val="00C42C4C"/>
    <w:rsid w:val="00CC3C03"/>
    <w:rsid w:val="00D42D6A"/>
    <w:rsid w:val="00D75B74"/>
    <w:rsid w:val="00D909FE"/>
    <w:rsid w:val="00D919ED"/>
    <w:rsid w:val="00DA754E"/>
    <w:rsid w:val="00E908C9"/>
    <w:rsid w:val="00EE2FD6"/>
    <w:rsid w:val="00F11E79"/>
    <w:rsid w:val="00F33F87"/>
    <w:rsid w:val="00F35946"/>
    <w:rsid w:val="00F420F7"/>
    <w:rsid w:val="00F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CABAA"/>
  <w15:chartTrackingRefBased/>
  <w15:docId w15:val="{47A65E09-B60A-4ED5-9C3A-69D02DD0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1C1"/>
  </w:style>
  <w:style w:type="paragraph" w:styleId="Footer">
    <w:name w:val="footer"/>
    <w:basedOn w:val="Normal"/>
    <w:link w:val="FooterChar"/>
    <w:uiPriority w:val="99"/>
    <w:unhideWhenUsed/>
    <w:rsid w:val="0014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29</cp:revision>
  <cp:lastPrinted>2020-02-21T16:38:00Z</cp:lastPrinted>
  <dcterms:created xsi:type="dcterms:W3CDTF">2019-11-12T20:14:00Z</dcterms:created>
  <dcterms:modified xsi:type="dcterms:W3CDTF">2020-02-21T16:39:00Z</dcterms:modified>
</cp:coreProperties>
</file>