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577F" w14:textId="77777777" w:rsidR="001030C7" w:rsidRDefault="001030C7">
      <w:pPr>
        <w:pStyle w:val="BodyText"/>
        <w:ind w:left="0"/>
        <w:rPr>
          <w:sz w:val="20"/>
        </w:rPr>
      </w:pPr>
    </w:p>
    <w:p w14:paraId="75145780" w14:textId="77777777" w:rsidR="001030C7" w:rsidRDefault="001030C7">
      <w:pPr>
        <w:pStyle w:val="BodyText"/>
        <w:spacing w:before="10"/>
        <w:ind w:left="0"/>
        <w:rPr>
          <w:sz w:val="23"/>
        </w:rPr>
      </w:pPr>
    </w:p>
    <w:p w14:paraId="75145781" w14:textId="77777777" w:rsidR="001030C7" w:rsidRDefault="001030C7">
      <w:pPr>
        <w:rPr>
          <w:sz w:val="23"/>
        </w:rPr>
        <w:sectPr w:rsidR="001030C7">
          <w:footerReference w:type="default" r:id="rId7"/>
          <w:type w:val="continuous"/>
          <w:pgSz w:w="12240" w:h="15840"/>
          <w:pgMar w:top="440" w:right="560" w:bottom="980" w:left="760" w:header="0" w:footer="785" w:gutter="0"/>
          <w:pgNumType w:start="1"/>
          <w:cols w:space="720"/>
        </w:sectPr>
      </w:pPr>
    </w:p>
    <w:p w14:paraId="75145782" w14:textId="77777777" w:rsidR="001030C7" w:rsidRDefault="001030C7">
      <w:pPr>
        <w:pStyle w:val="BodyText"/>
        <w:ind w:left="0"/>
        <w:rPr>
          <w:sz w:val="26"/>
        </w:rPr>
      </w:pPr>
    </w:p>
    <w:p w14:paraId="75145783" w14:textId="77777777" w:rsidR="001030C7" w:rsidRDefault="001030C7">
      <w:pPr>
        <w:pStyle w:val="BodyText"/>
        <w:ind w:left="0"/>
        <w:rPr>
          <w:sz w:val="26"/>
        </w:rPr>
      </w:pPr>
    </w:p>
    <w:p w14:paraId="75145784" w14:textId="77777777" w:rsidR="001030C7" w:rsidRDefault="001030C7">
      <w:pPr>
        <w:pStyle w:val="BodyText"/>
        <w:ind w:left="0"/>
        <w:rPr>
          <w:sz w:val="26"/>
        </w:rPr>
      </w:pPr>
    </w:p>
    <w:p w14:paraId="75145785" w14:textId="77777777" w:rsidR="001030C7" w:rsidRDefault="001030C7">
      <w:pPr>
        <w:pStyle w:val="BodyText"/>
        <w:spacing w:before="4"/>
        <w:ind w:left="0"/>
        <w:rPr>
          <w:sz w:val="26"/>
        </w:rPr>
      </w:pPr>
    </w:p>
    <w:p w14:paraId="75145786" w14:textId="77777777" w:rsidR="001030C7" w:rsidRDefault="00623C54">
      <w:pPr>
        <w:pStyle w:val="Heading1"/>
        <w:tabs>
          <w:tab w:val="left" w:pos="5174"/>
        </w:tabs>
        <w:spacing w:before="0"/>
        <w:ind w:left="24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1457FF" wp14:editId="75145800">
            <wp:simplePos x="0" y="0"/>
            <wp:positionH relativeFrom="page">
              <wp:posOffset>868680</wp:posOffset>
            </wp:positionH>
            <wp:positionV relativeFrom="paragraph">
              <wp:posOffset>-1087588</wp:posOffset>
            </wp:positionV>
            <wp:extent cx="1609344" cy="571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Facility Phone Number: </w:t>
      </w:r>
      <w:r>
        <w:rPr>
          <w:u w:val="single"/>
        </w:rPr>
        <w:tab/>
      </w:r>
    </w:p>
    <w:p w14:paraId="75145787" w14:textId="77777777" w:rsidR="001030C7" w:rsidRDefault="00623C54">
      <w:pPr>
        <w:pStyle w:val="Title"/>
      </w:pPr>
      <w:r>
        <w:rPr>
          <w:b w:val="0"/>
        </w:rPr>
        <w:br w:type="column"/>
      </w:r>
      <w:r>
        <w:t>Annual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Medical</w:t>
      </w:r>
    </w:p>
    <w:p w14:paraId="75145788" w14:textId="77777777" w:rsidR="001030C7" w:rsidRDefault="00623C54">
      <w:pPr>
        <w:pStyle w:val="Heading1"/>
        <w:tabs>
          <w:tab w:val="left" w:pos="5113"/>
          <w:tab w:val="left" w:pos="5191"/>
        </w:tabs>
        <w:spacing w:before="305" w:line="343" w:lineRule="auto"/>
        <w:ind w:left="248" w:right="428" w:firstLine="758"/>
      </w:pPr>
      <w:r>
        <w:t xml:space="preserve">Review Date: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Newsletter Contact: </w:t>
      </w:r>
      <w:r>
        <w:rPr>
          <w:u w:val="single"/>
        </w:rPr>
        <w:tab/>
      </w:r>
    </w:p>
    <w:p w14:paraId="75145789" w14:textId="77777777" w:rsidR="001030C7" w:rsidRDefault="001030C7">
      <w:pPr>
        <w:spacing w:line="343" w:lineRule="auto"/>
        <w:sectPr w:rsidR="001030C7">
          <w:type w:val="continuous"/>
          <w:pgSz w:w="12240" w:h="15840"/>
          <w:pgMar w:top="440" w:right="560" w:bottom="980" w:left="760" w:header="0" w:footer="785" w:gutter="0"/>
          <w:cols w:num="2" w:space="720" w:equalWidth="0">
            <w:col w:w="5215" w:space="83"/>
            <w:col w:w="5622"/>
          </w:cols>
        </w:sectPr>
      </w:pPr>
    </w:p>
    <w:p w14:paraId="7514578A" w14:textId="77777777" w:rsidR="001030C7" w:rsidRDefault="00623C54">
      <w:pPr>
        <w:spacing w:before="66"/>
        <w:ind w:left="247"/>
        <w:rPr>
          <w:b/>
          <w:sz w:val="24"/>
        </w:rPr>
      </w:pPr>
      <w:r>
        <w:rPr>
          <w:b/>
          <w:sz w:val="24"/>
        </w:rPr>
        <w:t>Documentation/Records: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completed?</w:t>
      </w:r>
    </w:p>
    <w:p w14:paraId="7514578B" w14:textId="77777777" w:rsidR="001030C7" w:rsidRDefault="00623C54">
      <w:pPr>
        <w:pStyle w:val="BodyText"/>
        <w:tabs>
          <w:tab w:val="left" w:pos="4045"/>
          <w:tab w:val="left" w:pos="665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Safety/PPE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rPr>
          <w:spacing w:val="-2"/>
        </w:rPr>
        <w:t>Safety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rPr>
          <w:spacing w:val="-2"/>
        </w:rPr>
        <w:t>Immunization/Titer</w:t>
      </w:r>
    </w:p>
    <w:p w14:paraId="7514578C" w14:textId="77777777" w:rsidR="001030C7" w:rsidRDefault="00623C54">
      <w:pPr>
        <w:pStyle w:val="BodyText"/>
        <w:tabs>
          <w:tab w:val="left" w:pos="4045"/>
          <w:tab w:val="left" w:pos="7465"/>
          <w:tab w:val="left" w:pos="90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HBV</w:t>
      </w:r>
      <w:r>
        <w:rPr>
          <w:spacing w:val="-3"/>
        </w:rPr>
        <w:t xml:space="preserve"> </w:t>
      </w:r>
      <w:r>
        <w:t>Vaccine,</w:t>
      </w:r>
      <w:r>
        <w:rPr>
          <w:spacing w:val="-4"/>
        </w:rPr>
        <w:t xml:space="preserve"> </w:t>
      </w:r>
      <w:r>
        <w:t>Titer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Declination</w:t>
      </w:r>
      <w:r>
        <w:tab/>
      </w:r>
      <w:r>
        <w:rPr>
          <w:rFonts w:ascii="Wingdings" w:hAnsi="Wingdings"/>
          <w:position w:val="1"/>
        </w:rPr>
        <w:t></w:t>
      </w:r>
      <w:r>
        <w:rPr>
          <w:spacing w:val="58"/>
          <w:w w:val="150"/>
          <w:position w:val="1"/>
        </w:rPr>
        <w:t xml:space="preserve"> </w:t>
      </w:r>
      <w:r>
        <w:rPr>
          <w:position w:val="1"/>
        </w:rPr>
        <w:t>TB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Screening/baseline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position w:val="1"/>
        </w:rPr>
        <w:tab/>
      </w:r>
      <w:r>
        <w:rPr>
          <w:rFonts w:ascii="Wingdings" w:hAnsi="Wingdings"/>
          <w:position w:val="1"/>
        </w:rPr>
        <w:t></w:t>
      </w:r>
      <w:r>
        <w:rPr>
          <w:spacing w:val="79"/>
          <w:w w:val="150"/>
          <w:position w:val="1"/>
        </w:rPr>
        <w:t xml:space="preserve"> </w:t>
      </w:r>
      <w:r>
        <w:rPr>
          <w:spacing w:val="-5"/>
          <w:position w:val="1"/>
        </w:rPr>
        <w:t>MMR</w:t>
      </w:r>
      <w:r>
        <w:rPr>
          <w:position w:val="1"/>
        </w:rPr>
        <w:tab/>
      </w:r>
      <w:r>
        <w:rPr>
          <w:rFonts w:ascii="Wingdings" w:hAnsi="Wingdings"/>
          <w:position w:val="1"/>
        </w:rPr>
        <w:t></w:t>
      </w:r>
      <w:r>
        <w:rPr>
          <w:spacing w:val="79"/>
          <w:w w:val="150"/>
          <w:position w:val="1"/>
        </w:rPr>
        <w:t xml:space="preserve"> </w:t>
      </w:r>
      <w:r>
        <w:rPr>
          <w:spacing w:val="-4"/>
          <w:position w:val="1"/>
        </w:rPr>
        <w:t>Tdap</w:t>
      </w:r>
    </w:p>
    <w:p w14:paraId="7514578D" w14:textId="77777777" w:rsidR="001030C7" w:rsidRDefault="00623C54">
      <w:pPr>
        <w:pStyle w:val="BodyText"/>
        <w:tabs>
          <w:tab w:val="left" w:pos="7465"/>
          <w:tab w:val="left" w:pos="9085"/>
        </w:tabs>
        <w:spacing w:line="251" w:lineRule="exact"/>
      </w:pPr>
      <w:r>
        <w:rPr>
          <w:rFonts w:ascii="Wingdings" w:hAnsi="Wingdings"/>
        </w:rPr>
        <w:t></w:t>
      </w:r>
      <w:r>
        <w:rPr>
          <w:spacing w:val="73"/>
          <w:w w:val="150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rPr>
          <w:spacing w:val="-4"/>
        </w:rPr>
        <w:t>Plan</w:t>
      </w:r>
      <w: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</w:rPr>
        <w:t>Varicella</w:t>
      </w:r>
      <w: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</w:rPr>
        <w:t>Influenza</w:t>
      </w:r>
    </w:p>
    <w:p w14:paraId="7514578E" w14:textId="77777777" w:rsidR="001030C7" w:rsidRDefault="00623C54">
      <w:pPr>
        <w:ind w:left="247"/>
        <w:rPr>
          <w:sz w:val="20"/>
        </w:rPr>
      </w:pPr>
      <w:r>
        <w:rPr>
          <w:sz w:val="20"/>
        </w:rPr>
        <w:t>(For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TMC</w:t>
      </w:r>
      <w:r>
        <w:rPr>
          <w:spacing w:val="-3"/>
          <w:sz w:val="20"/>
        </w:rPr>
        <w:t xml:space="preserve"> </w:t>
      </w:r>
      <w:r>
        <w:rPr>
          <w:sz w:val="20"/>
        </w:rPr>
        <w:t>Clients: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example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color w:val="FF0000"/>
          <w:sz w:val="20"/>
        </w:rPr>
        <w:t>FORMS</w:t>
      </w:r>
      <w:r>
        <w:rPr>
          <w:color w:val="FF0000"/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advance)</w:t>
      </w:r>
    </w:p>
    <w:p w14:paraId="7514578F" w14:textId="77777777" w:rsidR="001030C7" w:rsidRDefault="00623C54">
      <w:pPr>
        <w:pStyle w:val="Heading1"/>
      </w:pPr>
      <w:r>
        <w:t xml:space="preserve">Lobby/Reception </w:t>
      </w:r>
      <w:r>
        <w:rPr>
          <w:spacing w:val="-4"/>
        </w:rPr>
        <w:t>Area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3763"/>
        <w:gridCol w:w="2627"/>
      </w:tblGrid>
      <w:tr w:rsidR="001030C7" w14:paraId="75145793" w14:textId="77777777">
        <w:trPr>
          <w:trHeight w:val="265"/>
        </w:trPr>
        <w:tc>
          <w:tcPr>
            <w:tcW w:w="2826" w:type="dxa"/>
          </w:tcPr>
          <w:p w14:paraId="75145790" w14:textId="77777777" w:rsidR="001030C7" w:rsidRDefault="00623C54">
            <w:pPr>
              <w:pStyle w:val="TableParagraph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79"/>
                <w:sz w:val="24"/>
              </w:rPr>
              <w:t xml:space="preserve"> </w:t>
            </w:r>
            <w:r>
              <w:t>Hand</w:t>
            </w:r>
            <w:r>
              <w:rPr>
                <w:spacing w:val="-3"/>
              </w:rPr>
              <w:t xml:space="preserve"> </w:t>
            </w:r>
            <w:r>
              <w:t>hygiene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products</w:t>
            </w:r>
          </w:p>
        </w:tc>
        <w:tc>
          <w:tcPr>
            <w:tcW w:w="3763" w:type="dxa"/>
          </w:tcPr>
          <w:p w14:paraId="75145791" w14:textId="77777777" w:rsidR="001030C7" w:rsidRDefault="00623C54">
            <w:pPr>
              <w:pStyle w:val="TableParagraph"/>
              <w:ind w:left="373"/>
            </w:pPr>
            <w:r>
              <w:rPr>
                <w:rFonts w:ascii="Wingdings" w:hAnsi="Wingdings"/>
              </w:rPr>
              <w:t></w:t>
            </w:r>
            <w:r>
              <w:rPr>
                <w:spacing w:val="71"/>
                <w:w w:val="150"/>
              </w:rPr>
              <w:t xml:space="preserve"> </w:t>
            </w:r>
            <w:r>
              <w:t>Signage</w:t>
            </w:r>
            <w:r>
              <w:rPr>
                <w:spacing w:val="-4"/>
              </w:rPr>
              <w:t xml:space="preserve"> </w:t>
            </w:r>
            <w:r>
              <w:t>(Cover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Cough)</w:t>
            </w:r>
          </w:p>
        </w:tc>
        <w:tc>
          <w:tcPr>
            <w:tcW w:w="2627" w:type="dxa"/>
          </w:tcPr>
          <w:p w14:paraId="75145792" w14:textId="77777777" w:rsidR="001030C7" w:rsidRDefault="00623C54">
            <w:pPr>
              <w:pStyle w:val="TableParagraph"/>
              <w:ind w:left="120"/>
            </w:pPr>
            <w:r>
              <w:rPr>
                <w:rFonts w:ascii="Wingdings" w:hAnsi="Wingdings"/>
              </w:rPr>
              <w:t></w:t>
            </w:r>
            <w:r>
              <w:rPr>
                <w:spacing w:val="76"/>
                <w:w w:val="150"/>
              </w:rPr>
              <w:t xml:space="preserve"> </w:t>
            </w:r>
            <w:r>
              <w:t>EXIT</w:t>
            </w:r>
            <w:r>
              <w:rPr>
                <w:spacing w:val="-2"/>
              </w:rPr>
              <w:t xml:space="preserve"> Signs</w:t>
            </w:r>
          </w:p>
        </w:tc>
      </w:tr>
      <w:tr w:rsidR="001030C7" w14:paraId="75145797" w14:textId="77777777">
        <w:trPr>
          <w:trHeight w:val="263"/>
        </w:trPr>
        <w:tc>
          <w:tcPr>
            <w:tcW w:w="2826" w:type="dxa"/>
          </w:tcPr>
          <w:p w14:paraId="75145794" w14:textId="77777777" w:rsidR="001030C7" w:rsidRDefault="00623C54">
            <w:pPr>
              <w:pStyle w:val="TableParagraph"/>
              <w:spacing w:line="243" w:lineRule="exact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75"/>
                <w:sz w:val="24"/>
              </w:rPr>
              <w:t xml:space="preserve"> </w:t>
            </w:r>
            <w:r>
              <w:t>Outlet</w:t>
            </w:r>
            <w:r>
              <w:rPr>
                <w:spacing w:val="-5"/>
              </w:rPr>
              <w:t xml:space="preserve"> </w:t>
            </w:r>
            <w:r>
              <w:t>faceplates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intact</w:t>
            </w:r>
          </w:p>
        </w:tc>
        <w:tc>
          <w:tcPr>
            <w:tcW w:w="3763" w:type="dxa"/>
          </w:tcPr>
          <w:p w14:paraId="75145795" w14:textId="77777777" w:rsidR="001030C7" w:rsidRDefault="00623C54">
            <w:pPr>
              <w:pStyle w:val="TableParagraph"/>
              <w:spacing w:line="243" w:lineRule="exact"/>
              <w:ind w:left="373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t>Trip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2"/>
              </w:rPr>
              <w:t xml:space="preserve"> (Carpet/mats/cords)</w:t>
            </w:r>
          </w:p>
        </w:tc>
        <w:tc>
          <w:tcPr>
            <w:tcW w:w="2627" w:type="dxa"/>
          </w:tcPr>
          <w:p w14:paraId="75145796" w14:textId="77777777" w:rsidR="001030C7" w:rsidRDefault="00623C54">
            <w:pPr>
              <w:pStyle w:val="TableParagraph"/>
              <w:spacing w:line="243" w:lineRule="exact"/>
              <w:ind w:left="121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cracks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upholstery</w:t>
            </w:r>
          </w:p>
        </w:tc>
      </w:tr>
      <w:tr w:rsidR="001030C7" w14:paraId="7514579B" w14:textId="77777777">
        <w:trPr>
          <w:trHeight w:val="264"/>
        </w:trPr>
        <w:tc>
          <w:tcPr>
            <w:tcW w:w="2826" w:type="dxa"/>
          </w:tcPr>
          <w:p w14:paraId="75145798" w14:textId="77777777" w:rsidR="001030C7" w:rsidRDefault="00623C54">
            <w:pPr>
              <w:pStyle w:val="TableParagraph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77"/>
                <w:sz w:val="24"/>
              </w:rPr>
              <w:t xml:space="preserve"> </w:t>
            </w:r>
            <w:r>
              <w:t>Tissues/waste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cans</w:t>
            </w:r>
          </w:p>
        </w:tc>
        <w:tc>
          <w:tcPr>
            <w:tcW w:w="3763" w:type="dxa"/>
          </w:tcPr>
          <w:p w14:paraId="75145799" w14:textId="77777777" w:rsidR="001030C7" w:rsidRDefault="00623C54">
            <w:pPr>
              <w:pStyle w:val="TableParagraph"/>
              <w:ind w:left="373"/>
            </w:pPr>
            <w:r>
              <w:rPr>
                <w:rFonts w:ascii="Wingdings" w:hAnsi="Wingdings"/>
              </w:rPr>
              <w:t></w:t>
            </w:r>
            <w:r>
              <w:rPr>
                <w:spacing w:val="74"/>
                <w:w w:val="150"/>
              </w:rPr>
              <w:t xml:space="preserve"> </w:t>
            </w:r>
            <w:r>
              <w:t>Toys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disinfected</w:t>
            </w:r>
          </w:p>
        </w:tc>
        <w:tc>
          <w:tcPr>
            <w:tcW w:w="2627" w:type="dxa"/>
          </w:tcPr>
          <w:p w14:paraId="7514579A" w14:textId="77777777" w:rsidR="001030C7" w:rsidRDefault="001030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7514579C" w14:textId="77777777" w:rsidR="001030C7" w:rsidRDefault="00623C54">
      <w:pPr>
        <w:spacing w:before="216"/>
        <w:ind w:left="247"/>
        <w:rPr>
          <w:b/>
          <w:sz w:val="24"/>
        </w:rPr>
      </w:pPr>
      <w:r>
        <w:rPr>
          <w:b/>
          <w:sz w:val="24"/>
        </w:rPr>
        <w:t>Exam/Procedures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Visualize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10"/>
          <w:sz w:val="24"/>
        </w:rPr>
        <w:t>2</w:t>
      </w:r>
      <w:proofErr w:type="gramEnd"/>
    </w:p>
    <w:p w14:paraId="7514579D" w14:textId="77777777" w:rsidR="001030C7" w:rsidRDefault="00623C54">
      <w:pPr>
        <w:tabs>
          <w:tab w:val="left" w:pos="3505"/>
          <w:tab w:val="left" w:pos="7015"/>
        </w:tabs>
        <w:ind w:left="35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Masks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Respirators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Exam/utility</w:t>
      </w:r>
      <w:r>
        <w:rPr>
          <w:spacing w:val="-2"/>
          <w:sz w:val="24"/>
        </w:rPr>
        <w:t xml:space="preserve"> </w:t>
      </w:r>
      <w:r>
        <w:rPr>
          <w:sz w:val="24"/>
        </w:rPr>
        <w:t>gloves 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sizable</w:t>
      </w:r>
    </w:p>
    <w:p w14:paraId="7514579E" w14:textId="77777777" w:rsidR="001030C7" w:rsidRDefault="00623C54">
      <w:pPr>
        <w:pStyle w:val="BodyText"/>
        <w:tabs>
          <w:tab w:val="left" w:pos="3505"/>
          <w:tab w:val="left" w:pos="7015"/>
        </w:tabs>
        <w:spacing w:line="265" w:lineRule="exact"/>
        <w:ind w:left="356"/>
      </w:pPr>
      <w:r>
        <w:rPr>
          <w:rFonts w:ascii="Wingdings" w:hAnsi="Wingdings"/>
          <w:sz w:val="24"/>
        </w:rPr>
        <w:t></w:t>
      </w:r>
      <w:r>
        <w:rPr>
          <w:spacing w:val="52"/>
          <w:w w:val="150"/>
          <w:sz w:val="24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rPr>
          <w:spacing w:val="-2"/>
        </w:rPr>
        <w:t>shield/goggles</w:t>
      </w:r>
      <w:r>
        <w:tab/>
      </w:r>
      <w:r>
        <w:rPr>
          <w:rFonts w:ascii="Wingdings" w:hAnsi="Wingdings"/>
          <w:position w:val="1"/>
        </w:rPr>
        <w:t></w:t>
      </w:r>
      <w:r>
        <w:rPr>
          <w:spacing w:val="76"/>
          <w:w w:val="150"/>
          <w:position w:val="1"/>
        </w:rPr>
        <w:t xml:space="preserve"> </w:t>
      </w:r>
      <w:r>
        <w:rPr>
          <w:position w:val="1"/>
        </w:rPr>
        <w:t>Cover</w:t>
      </w:r>
      <w:r>
        <w:rPr>
          <w:spacing w:val="-2"/>
          <w:position w:val="1"/>
        </w:rPr>
        <w:t xml:space="preserve"> Gowns/Jackets</w:t>
      </w:r>
      <w:r>
        <w:rPr>
          <w:position w:val="1"/>
        </w:rPr>
        <w:tab/>
      </w:r>
      <w:r>
        <w:rPr>
          <w:rFonts w:ascii="Wingdings" w:hAnsi="Wingdings"/>
          <w:position w:val="1"/>
        </w:rPr>
        <w:t></w:t>
      </w:r>
      <w:r>
        <w:rPr>
          <w:spacing w:val="75"/>
          <w:w w:val="150"/>
          <w:position w:val="1"/>
        </w:rPr>
        <w:t xml:space="preserve"> </w:t>
      </w:r>
      <w:r>
        <w:rPr>
          <w:position w:val="1"/>
        </w:rPr>
        <w:t>CPR</w:t>
      </w:r>
      <w:r>
        <w:rPr>
          <w:spacing w:val="-2"/>
          <w:position w:val="1"/>
        </w:rPr>
        <w:t xml:space="preserve"> Barrier</w:t>
      </w:r>
    </w:p>
    <w:p w14:paraId="7514579F" w14:textId="77777777" w:rsidR="001030C7" w:rsidRDefault="00623C54">
      <w:pPr>
        <w:pStyle w:val="BodyText"/>
        <w:tabs>
          <w:tab w:val="left" w:pos="3505"/>
          <w:tab w:val="left" w:pos="701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9"/>
          <w:sz w:val="24"/>
        </w:rPr>
        <w:t xml:space="preserve"> </w:t>
      </w:r>
      <w:r>
        <w:t>Non-latex</w:t>
      </w:r>
      <w:r>
        <w:rPr>
          <w:spacing w:val="-2"/>
        </w:rPr>
        <w:t xml:space="preserve"> alternatives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Counter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cluttered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51"/>
          <w:w w:val="150"/>
          <w:sz w:val="2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drink</w:t>
      </w:r>
      <w:proofErr w:type="gramEnd"/>
    </w:p>
    <w:p w14:paraId="751457A0" w14:textId="77777777" w:rsidR="001030C7" w:rsidRDefault="00623C54">
      <w:pPr>
        <w:pStyle w:val="BodyText"/>
        <w:tabs>
          <w:tab w:val="left" w:pos="3505"/>
          <w:tab w:val="left" w:pos="701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Upholstery</w:t>
      </w:r>
      <w:r>
        <w:rPr>
          <w:spacing w:val="-3"/>
        </w:rPr>
        <w:t xml:space="preserve"> </w:t>
      </w:r>
      <w:r>
        <w:rPr>
          <w:spacing w:val="-2"/>
        </w:rPr>
        <w:t>intact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use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9"/>
          <w:sz w:val="24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reg</w:t>
      </w:r>
      <w:r>
        <w:rPr>
          <w:spacing w:val="-2"/>
        </w:rPr>
        <w:t xml:space="preserve"> </w:t>
      </w:r>
      <w:proofErr w:type="spellStart"/>
      <w:r>
        <w:t>hosp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disinfectant</w:t>
      </w:r>
    </w:p>
    <w:p w14:paraId="751457A1" w14:textId="77777777" w:rsidR="001030C7" w:rsidRDefault="00623C54">
      <w:pPr>
        <w:pStyle w:val="BodyText"/>
        <w:tabs>
          <w:tab w:val="left" w:pos="3505"/>
          <w:tab w:val="left" w:pos="701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50"/>
          <w:w w:val="150"/>
          <w:sz w:val="24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expired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51"/>
          <w:w w:val="150"/>
          <w:sz w:val="24"/>
        </w:rPr>
        <w:t xml:space="preserve"> </w:t>
      </w:r>
      <w:r>
        <w:t>Fans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use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overfilled</w:t>
      </w:r>
      <w:r>
        <w:rPr>
          <w:spacing w:val="-3"/>
        </w:rPr>
        <w:t xml:space="preserve"> </w:t>
      </w:r>
      <w:r>
        <w:t>sharps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containers</w:t>
      </w:r>
      <w:proofErr w:type="gramEnd"/>
    </w:p>
    <w:p w14:paraId="751457A2" w14:textId="77777777" w:rsidR="001030C7" w:rsidRDefault="00623C54">
      <w:pPr>
        <w:pStyle w:val="BodyText"/>
        <w:tabs>
          <w:tab w:val="left" w:pos="620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packets</w:t>
      </w:r>
      <w:r>
        <w:rPr>
          <w:spacing w:val="-5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use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4"/>
          <w:sz w:val="24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drawers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packaged</w:t>
      </w:r>
      <w:proofErr w:type="gramEnd"/>
    </w:p>
    <w:p w14:paraId="751457A3" w14:textId="77777777" w:rsidR="001030C7" w:rsidRDefault="00623C54">
      <w:pPr>
        <w:pStyle w:val="BodyText"/>
        <w:tabs>
          <w:tab w:val="left" w:pos="620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unlabeled/mislabeled</w:t>
      </w:r>
      <w:r>
        <w:rPr>
          <w:spacing w:val="-5"/>
        </w:rPr>
        <w:t xml:space="preserve"> </w:t>
      </w:r>
      <w:r>
        <w:rPr>
          <w:spacing w:val="-2"/>
        </w:rPr>
        <w:t>containers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Closable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rPr>
          <w:spacing w:val="-2"/>
        </w:rPr>
        <w:t>waste</w:t>
      </w:r>
    </w:p>
    <w:p w14:paraId="751457A4" w14:textId="77777777" w:rsidR="001030C7" w:rsidRDefault="00623C54">
      <w:pPr>
        <w:pStyle w:val="BodyText"/>
        <w:tabs>
          <w:tab w:val="left" w:pos="620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PPE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appropriately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sinks</w:t>
      </w:r>
      <w:proofErr w:type="gramEnd"/>
    </w:p>
    <w:p w14:paraId="751457A5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</w:tabs>
        <w:spacing w:line="251" w:lineRule="exact"/>
        <w:rPr>
          <w:rFonts w:ascii="Wingdings" w:hAnsi="Wingdings"/>
        </w:rPr>
      </w:pPr>
      <w:r>
        <w:t>Single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use.</w:t>
      </w:r>
      <w:r>
        <w:rPr>
          <w:spacing w:val="-4"/>
        </w:rPr>
        <w:t xml:space="preserve"> </w:t>
      </w:r>
      <w:r>
        <w:rPr>
          <w:sz w:val="18"/>
        </w:rPr>
        <w:t>(Examples:</w:t>
      </w:r>
      <w:r>
        <w:rPr>
          <w:spacing w:val="-3"/>
          <w:sz w:val="18"/>
        </w:rPr>
        <w:t xml:space="preserve"> </w:t>
      </w:r>
      <w:r>
        <w:rPr>
          <w:sz w:val="18"/>
        </w:rPr>
        <w:t>Irrigation</w:t>
      </w:r>
      <w:r>
        <w:rPr>
          <w:spacing w:val="-4"/>
          <w:sz w:val="18"/>
        </w:rPr>
        <w:t xml:space="preserve"> </w:t>
      </w:r>
      <w:r>
        <w:rPr>
          <w:sz w:val="18"/>
        </w:rPr>
        <w:t>solution,</w:t>
      </w:r>
      <w:r>
        <w:rPr>
          <w:spacing w:val="-3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solution/tubing,</w:t>
      </w:r>
      <w:r>
        <w:rPr>
          <w:spacing w:val="-3"/>
          <w:sz w:val="18"/>
        </w:rPr>
        <w:t xml:space="preserve"> </w:t>
      </w:r>
      <w:r>
        <w:rPr>
          <w:sz w:val="18"/>
        </w:rPr>
        <w:t>suture</w:t>
      </w:r>
      <w:r>
        <w:rPr>
          <w:spacing w:val="-3"/>
          <w:sz w:val="18"/>
        </w:rPr>
        <w:t xml:space="preserve"> </w:t>
      </w:r>
      <w:r>
        <w:rPr>
          <w:sz w:val="18"/>
        </w:rPr>
        <w:t>removal</w:t>
      </w:r>
      <w:r>
        <w:rPr>
          <w:spacing w:val="-4"/>
          <w:sz w:val="18"/>
        </w:rPr>
        <w:t xml:space="preserve"> </w:t>
      </w:r>
      <w:r>
        <w:rPr>
          <w:sz w:val="18"/>
        </w:rPr>
        <w:t>kits,</w:t>
      </w:r>
      <w:r>
        <w:rPr>
          <w:spacing w:val="-3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medications)</w:t>
      </w:r>
    </w:p>
    <w:p w14:paraId="751457A6" w14:textId="77777777" w:rsidR="001030C7" w:rsidRDefault="00623C54">
      <w:pPr>
        <w:pStyle w:val="Heading1"/>
        <w:spacing w:line="276" w:lineRule="exact"/>
      </w:pPr>
      <w:r>
        <w:rPr>
          <w:spacing w:val="-2"/>
        </w:rPr>
        <w:t>Sterilization</w:t>
      </w:r>
    </w:p>
    <w:p w14:paraId="751457A7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</w:tabs>
        <w:spacing w:line="253" w:lineRule="exact"/>
        <w:ind w:hanging="361"/>
        <w:rPr>
          <w:rFonts w:ascii="Wingdings" w:hAnsi="Wingdings"/>
        </w:rPr>
      </w:pPr>
      <w:r>
        <w:t>Appropriate</w:t>
      </w:r>
      <w:r>
        <w:rPr>
          <w:spacing w:val="-7"/>
        </w:rPr>
        <w:t xml:space="preserve"> </w:t>
      </w:r>
      <w:r>
        <w:t>PPE</w:t>
      </w:r>
      <w:r>
        <w:rPr>
          <w:spacing w:val="-7"/>
        </w:rPr>
        <w:t xml:space="preserve"> </w:t>
      </w:r>
      <w:r>
        <w:t>utilized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(Heavy</w:t>
      </w:r>
      <w:r>
        <w:rPr>
          <w:spacing w:val="-7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gloves,</w:t>
      </w:r>
      <w:r>
        <w:rPr>
          <w:spacing w:val="-7"/>
        </w:rPr>
        <w:t xml:space="preserve"> </w:t>
      </w:r>
      <w:r>
        <w:t>splash</w:t>
      </w:r>
      <w:r>
        <w:rPr>
          <w:spacing w:val="-7"/>
        </w:rPr>
        <w:t xml:space="preserve"> </w:t>
      </w:r>
      <w:r>
        <w:rPr>
          <w:spacing w:val="-2"/>
        </w:rPr>
        <w:t>protection)</w:t>
      </w:r>
    </w:p>
    <w:p w14:paraId="751457A8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</w:tabs>
        <w:ind w:left="715" w:right="1960"/>
        <w:rPr>
          <w:rFonts w:ascii="Wingdings" w:hAnsi="Wingdings"/>
        </w:rPr>
      </w:pPr>
      <w:r>
        <w:t>All</w:t>
      </w:r>
      <w:r>
        <w:rPr>
          <w:spacing w:val="-3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sterilized,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disinfected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tolerant (Examples: Ear, nasal or anal probes, vaginal speculums, endoscopes)</w:t>
      </w:r>
    </w:p>
    <w:p w14:paraId="751457A9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</w:tabs>
        <w:spacing w:before="1" w:line="252" w:lineRule="exact"/>
        <w:rPr>
          <w:rFonts w:ascii="Wingdings" w:hAnsi="Wingdings"/>
        </w:rPr>
      </w:pPr>
      <w:r>
        <w:t>FDA</w:t>
      </w:r>
      <w:r>
        <w:rPr>
          <w:spacing w:val="-7"/>
        </w:rPr>
        <w:t xml:space="preserve"> </w:t>
      </w:r>
      <w:r>
        <w:t>cleared</w:t>
      </w:r>
      <w:r>
        <w:rPr>
          <w:spacing w:val="-5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(sterilizer,</w:t>
      </w:r>
      <w:r>
        <w:rPr>
          <w:spacing w:val="-6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washer)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IFU</w:t>
      </w:r>
      <w:proofErr w:type="gramEnd"/>
    </w:p>
    <w:p w14:paraId="751457AA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4765"/>
        </w:tabs>
        <w:spacing w:line="252" w:lineRule="exact"/>
        <w:rPr>
          <w:rFonts w:ascii="Wingdings" w:hAnsi="Wingdings"/>
        </w:rPr>
      </w:pPr>
      <w:r>
        <w:t>Proper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dirty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cleaner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tab/>
      </w:r>
      <w:r>
        <w:rPr>
          <w:rFonts w:ascii="Wingdings" w:hAnsi="Wingdings"/>
        </w:rPr>
        <w:t></w:t>
      </w:r>
      <w:r>
        <w:rPr>
          <w:spacing w:val="67"/>
          <w:w w:val="150"/>
        </w:rPr>
        <w:t xml:space="preserve"> </w:t>
      </w:r>
      <w:r>
        <w:t>Ultrasonic</w:t>
      </w:r>
      <w:r>
        <w:rPr>
          <w:spacing w:val="-5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biohazard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labels</w:t>
      </w:r>
      <w:proofErr w:type="gramEnd"/>
    </w:p>
    <w:p w14:paraId="751457AB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4765"/>
        </w:tabs>
        <w:rPr>
          <w:rFonts w:ascii="Wingdings" w:hAnsi="Wingdings"/>
        </w:rPr>
      </w:pPr>
      <w:r>
        <w:t>Fans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use</w:t>
      </w:r>
      <w:r>
        <w:tab/>
      </w:r>
      <w:r>
        <w:rPr>
          <w:rFonts w:ascii="Wingdings" w:hAnsi="Wingdings"/>
        </w:rPr>
        <w:t></w:t>
      </w:r>
      <w:r>
        <w:rPr>
          <w:spacing w:val="68"/>
          <w:w w:val="150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ANSI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rPr>
          <w:spacing w:val="-2"/>
        </w:rPr>
        <w:t>access/</w:t>
      </w:r>
      <w:proofErr w:type="gramStart"/>
      <w:r>
        <w:rPr>
          <w:spacing w:val="-2"/>
        </w:rPr>
        <w:t>corrosives</w:t>
      </w:r>
      <w:proofErr w:type="gramEnd"/>
    </w:p>
    <w:p w14:paraId="751457AC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6565"/>
        </w:tabs>
        <w:ind w:left="715" w:hanging="361"/>
        <w:rPr>
          <w:rFonts w:ascii="Wingdings" w:hAnsi="Wingdings"/>
        </w:rPr>
      </w:pPr>
      <w:r>
        <w:t>Instruments</w:t>
      </w:r>
      <w:r>
        <w:rPr>
          <w:spacing w:val="-6"/>
        </w:rPr>
        <w:t xml:space="preserve"> </w:t>
      </w:r>
      <w:r>
        <w:t>dried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disinfection/sterilization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Sterilized</w:t>
      </w:r>
      <w:r>
        <w:rPr>
          <w:spacing w:val="-4"/>
        </w:rPr>
        <w:t xml:space="preserve"> </w:t>
      </w:r>
      <w:r>
        <w:t>packages</w:t>
      </w:r>
      <w:r>
        <w:rPr>
          <w:spacing w:val="-5"/>
        </w:rPr>
        <w:t xml:space="preserve"> </w:t>
      </w:r>
      <w:r>
        <w:t>labeled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correctly</w:t>
      </w:r>
      <w:proofErr w:type="gramEnd"/>
    </w:p>
    <w:p w14:paraId="751457AD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6565"/>
        </w:tabs>
        <w:ind w:left="715" w:hanging="361"/>
        <w:rPr>
          <w:rFonts w:ascii="Wingdings" w:hAnsi="Wingdings"/>
        </w:rPr>
      </w:pPr>
      <w:r>
        <w:t>Packages</w:t>
      </w:r>
      <w:r>
        <w:rPr>
          <w:spacing w:val="-6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sterilizer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Sterilized</w:t>
      </w:r>
      <w:r>
        <w:rPr>
          <w:spacing w:val="-4"/>
        </w:rPr>
        <w:t xml:space="preserve"> </w:t>
      </w:r>
      <w:r>
        <w:t>packages</w:t>
      </w:r>
      <w:r>
        <w:rPr>
          <w:spacing w:val="-4"/>
        </w:rPr>
        <w:t xml:space="preserve"> </w:t>
      </w:r>
      <w:r>
        <w:t>stored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appropriately</w:t>
      </w:r>
      <w:proofErr w:type="gramEnd"/>
    </w:p>
    <w:p w14:paraId="751457AE" w14:textId="77777777" w:rsidR="001030C7" w:rsidRDefault="00623C54">
      <w:pPr>
        <w:pStyle w:val="Heading1"/>
        <w:spacing w:before="94" w:line="275" w:lineRule="exact"/>
        <w:ind w:left="355"/>
      </w:pPr>
      <w:r>
        <w:t>Sterilization/High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Disinfection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(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Documents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Advance)</w:t>
      </w:r>
    </w:p>
    <w:p w14:paraId="751457AF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5035"/>
        </w:tabs>
        <w:spacing w:line="252" w:lineRule="exact"/>
        <w:ind w:hanging="361"/>
        <w:rPr>
          <w:rFonts w:ascii="Wingdings" w:hAnsi="Wingdings"/>
        </w:rPr>
      </w:pPr>
      <w:r>
        <w:t>Physical</w:t>
      </w:r>
      <w:r>
        <w:rPr>
          <w:spacing w:val="-6"/>
        </w:rPr>
        <w:t xml:space="preserve"> </w:t>
      </w:r>
      <w:r>
        <w:t>(time,</w:t>
      </w:r>
      <w:r>
        <w:rPr>
          <w:spacing w:val="-6"/>
        </w:rPr>
        <w:t xml:space="preserve"> </w:t>
      </w:r>
      <w:r>
        <w:t>temp,</w:t>
      </w:r>
      <w:r>
        <w:rPr>
          <w:spacing w:val="-6"/>
        </w:rPr>
        <w:t xml:space="preserve"> </w:t>
      </w:r>
      <w:r>
        <w:rPr>
          <w:spacing w:val="-2"/>
        </w:rPr>
        <w:t>pressure)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(external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rPr>
          <w:spacing w:val="-2"/>
        </w:rPr>
        <w:t>indicators)</w:t>
      </w:r>
    </w:p>
    <w:p w14:paraId="751457B0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5035"/>
        </w:tabs>
        <w:rPr>
          <w:rFonts w:ascii="Wingdings" w:hAnsi="Wingdings"/>
        </w:rPr>
      </w:pPr>
      <w:r>
        <w:t>Spore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2"/>
        </w:rPr>
        <w:t>weekly</w:t>
      </w:r>
      <w:r>
        <w:tab/>
      </w:r>
      <w:r>
        <w:rPr>
          <w:rFonts w:ascii="Wingdings" w:hAnsi="Wingdings"/>
        </w:rPr>
        <w:t></w:t>
      </w:r>
      <w:r>
        <w:rPr>
          <w:spacing w:val="71"/>
          <w:w w:val="150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strip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IFU</w:t>
      </w:r>
      <w:proofErr w:type="gramEnd"/>
    </w:p>
    <w:p w14:paraId="751457B1" w14:textId="77777777" w:rsidR="001030C7" w:rsidRDefault="00623C54">
      <w:pPr>
        <w:pStyle w:val="Heading1"/>
      </w:pPr>
      <w:r>
        <w:t xml:space="preserve">Medical </w:t>
      </w:r>
      <w:r>
        <w:rPr>
          <w:spacing w:val="-5"/>
        </w:rPr>
        <w:t>Lab</w:t>
      </w:r>
    </w:p>
    <w:p w14:paraId="751457B2" w14:textId="77777777" w:rsidR="001030C7" w:rsidRDefault="00623C54">
      <w:pPr>
        <w:pStyle w:val="BodyText"/>
        <w:tabs>
          <w:tab w:val="left" w:pos="593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9"/>
          <w:sz w:val="2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biohazards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unlabeled/mislabeled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containers</w:t>
      </w:r>
      <w:proofErr w:type="gramEnd"/>
    </w:p>
    <w:p w14:paraId="751457B3" w14:textId="77777777" w:rsidR="001030C7" w:rsidRDefault="00623C54">
      <w:pPr>
        <w:pStyle w:val="BodyText"/>
        <w:tabs>
          <w:tab w:val="left" w:pos="593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Sharps</w:t>
      </w:r>
      <w:r>
        <w:rPr>
          <w:spacing w:val="-4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secured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mounted</w:t>
      </w:r>
      <w:r>
        <w:tab/>
      </w:r>
      <w:r>
        <w:rPr>
          <w:rFonts w:ascii="Wingdings" w:hAnsi="Wingdings"/>
          <w:position w:val="1"/>
        </w:rPr>
        <w:t></w:t>
      </w:r>
      <w:r>
        <w:rPr>
          <w:spacing w:val="69"/>
          <w:w w:val="150"/>
          <w:position w:val="1"/>
        </w:rPr>
        <w:t xml:space="preserve"> </w:t>
      </w:r>
      <w:r>
        <w:rPr>
          <w:position w:val="1"/>
        </w:rPr>
        <w:t>Single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phlebotomy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devices</w:t>
      </w:r>
      <w:r>
        <w:rPr>
          <w:spacing w:val="-4"/>
          <w:position w:val="1"/>
        </w:rPr>
        <w:t xml:space="preserve"> </w:t>
      </w:r>
      <w:proofErr w:type="gramStart"/>
      <w:r>
        <w:rPr>
          <w:spacing w:val="-2"/>
          <w:position w:val="1"/>
        </w:rPr>
        <w:t>utilized</w:t>
      </w:r>
      <w:proofErr w:type="gramEnd"/>
    </w:p>
    <w:p w14:paraId="751457B4" w14:textId="77777777" w:rsidR="001030C7" w:rsidRDefault="00623C54">
      <w:pPr>
        <w:pStyle w:val="BodyText"/>
        <w:spacing w:line="251" w:lineRule="exact"/>
      </w:pP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Sink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clean/</w:t>
      </w:r>
      <w:proofErr w:type="gramStart"/>
      <w:r>
        <w:rPr>
          <w:spacing w:val="-2"/>
        </w:rPr>
        <w:t>dirty</w:t>
      </w:r>
      <w:proofErr w:type="gramEnd"/>
    </w:p>
    <w:p w14:paraId="751457B5" w14:textId="77777777" w:rsidR="001030C7" w:rsidRDefault="00623C54">
      <w:pPr>
        <w:pStyle w:val="Heading1"/>
        <w:spacing w:before="185" w:line="275" w:lineRule="exact"/>
      </w:pPr>
      <w:r>
        <w:t>Break/Locker</w:t>
      </w:r>
      <w:r>
        <w:rPr>
          <w:spacing w:val="-12"/>
        </w:rPr>
        <w:t xml:space="preserve"> </w:t>
      </w:r>
      <w:r>
        <w:rPr>
          <w:spacing w:val="-2"/>
        </w:rPr>
        <w:t>Area/Laundry</w:t>
      </w:r>
    </w:p>
    <w:p w14:paraId="751457B6" w14:textId="77777777" w:rsidR="001030C7" w:rsidRDefault="00623C54">
      <w:pPr>
        <w:tabs>
          <w:tab w:val="left" w:pos="5125"/>
        </w:tabs>
        <w:spacing w:line="263" w:lineRule="exact"/>
        <w:ind w:left="355"/>
      </w:pPr>
      <w:r>
        <w:rPr>
          <w:rFonts w:ascii="Wingdings" w:hAnsi="Wingdings"/>
          <w:sz w:val="24"/>
        </w:rPr>
        <w:t>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Laundry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2"/>
          <w:sz w:val="24"/>
        </w:rPr>
        <w:t xml:space="preserve"> appropriately</w:t>
      </w:r>
      <w:r>
        <w:rPr>
          <w:sz w:val="24"/>
        </w:rPr>
        <w:tab/>
      </w:r>
      <w:r>
        <w:rPr>
          <w:position w:val="2"/>
        </w:rPr>
        <w:t>OSHA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POSTER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INFORMATION</w:t>
      </w:r>
    </w:p>
    <w:p w14:paraId="751457B7" w14:textId="77777777" w:rsidR="001030C7" w:rsidRDefault="001030C7">
      <w:pPr>
        <w:spacing w:line="263" w:lineRule="exact"/>
        <w:sectPr w:rsidR="001030C7">
          <w:type w:val="continuous"/>
          <w:pgSz w:w="12240" w:h="15840"/>
          <w:pgMar w:top="440" w:right="560" w:bottom="980" w:left="760" w:header="0" w:footer="785" w:gutter="0"/>
          <w:cols w:space="720"/>
        </w:sectPr>
      </w:pPr>
    </w:p>
    <w:p w14:paraId="751457B8" w14:textId="77777777" w:rsidR="001030C7" w:rsidRDefault="00623C54">
      <w:pPr>
        <w:pStyle w:val="BodyText"/>
        <w:spacing w:before="13" w:line="265" w:lineRule="exact"/>
        <w:ind w:left="356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cords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2"/>
        </w:rPr>
        <w:t>sources</w:t>
      </w:r>
    </w:p>
    <w:p w14:paraId="751457B9" w14:textId="77777777" w:rsidR="001030C7" w:rsidRDefault="00623C54">
      <w:pPr>
        <w:pStyle w:val="BodyText"/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4"/>
          <w:sz w:val="24"/>
        </w:rPr>
        <w:t xml:space="preserve"> </w:t>
      </w:r>
      <w:r>
        <w:t>Appliances</w:t>
      </w:r>
      <w:r>
        <w:rPr>
          <w:spacing w:val="-5"/>
        </w:rPr>
        <w:t xml:space="preserve"> </w:t>
      </w:r>
      <w:r>
        <w:t>plugged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outlet</w:t>
      </w:r>
      <w:proofErr w:type="gramEnd"/>
    </w:p>
    <w:p w14:paraId="751457BA" w14:textId="77777777" w:rsidR="001030C7" w:rsidRDefault="00623C54">
      <w:pPr>
        <w:pStyle w:val="BodyText"/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9"/>
          <w:sz w:val="24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posters</w:t>
      </w:r>
      <w:r>
        <w:rPr>
          <w:spacing w:val="-4"/>
        </w:rPr>
        <w:t xml:space="preserve"> </w:t>
      </w:r>
      <w:r>
        <w:rPr>
          <w:spacing w:val="-2"/>
        </w:rPr>
        <w:t>available</w:t>
      </w:r>
    </w:p>
    <w:p w14:paraId="751457BB" w14:textId="77777777" w:rsidR="001030C7" w:rsidRDefault="00623C54">
      <w:pPr>
        <w:pStyle w:val="BodyText"/>
        <w:spacing w:line="243" w:lineRule="exact"/>
        <w:ind w:left="356"/>
      </w:pPr>
      <w:r>
        <w:br w:type="column"/>
      </w:r>
      <w:r>
        <w:t>Labor</w:t>
      </w:r>
      <w:r>
        <w:rPr>
          <w:spacing w:val="-7"/>
        </w:rPr>
        <w:t xml:space="preserve"> </w:t>
      </w:r>
      <w:r>
        <w:t>posters:</w:t>
      </w:r>
      <w:r>
        <w:rPr>
          <w:spacing w:val="-7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http://webapps.dol.gov/elaws/Posters.htm</w:t>
        </w:r>
      </w:hyperlink>
    </w:p>
    <w:p w14:paraId="751457BC" w14:textId="77777777" w:rsidR="001030C7" w:rsidRDefault="00623C54">
      <w:pPr>
        <w:pStyle w:val="BodyText"/>
        <w:ind w:left="356"/>
      </w:pPr>
      <w:r>
        <w:t>*State</w:t>
      </w:r>
      <w:r>
        <w:rPr>
          <w:spacing w:val="-4"/>
        </w:rPr>
        <w:t xml:space="preserve"> </w:t>
      </w:r>
      <w:r>
        <w:t>OSHA</w:t>
      </w:r>
      <w:r>
        <w:rPr>
          <w:spacing w:val="-4"/>
        </w:rPr>
        <w:t xml:space="preserve"> </w:t>
      </w:r>
      <w:r>
        <w:t>Plans: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state.gov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for OSHA poster(s).</w:t>
      </w:r>
    </w:p>
    <w:p w14:paraId="751457BD" w14:textId="77777777" w:rsidR="001030C7" w:rsidRDefault="001030C7">
      <w:pPr>
        <w:sectPr w:rsidR="001030C7">
          <w:type w:val="continuous"/>
          <w:pgSz w:w="12240" w:h="15840"/>
          <w:pgMar w:top="440" w:right="560" w:bottom="980" w:left="760" w:header="0" w:footer="785" w:gutter="0"/>
          <w:cols w:num="2" w:space="720" w:equalWidth="0">
            <w:col w:w="4191" w:space="579"/>
            <w:col w:w="6150"/>
          </w:cols>
        </w:sectPr>
      </w:pPr>
    </w:p>
    <w:p w14:paraId="751457BE" w14:textId="77777777" w:rsidR="001030C7" w:rsidRDefault="00623C54">
      <w:pPr>
        <w:pStyle w:val="Heading1"/>
        <w:spacing w:before="64" w:line="276" w:lineRule="exact"/>
        <w:ind w:left="248"/>
      </w:pPr>
      <w:r>
        <w:lastRenderedPageBreak/>
        <w:t xml:space="preserve">Hazard </w:t>
      </w:r>
      <w:r>
        <w:rPr>
          <w:spacing w:val="-2"/>
        </w:rPr>
        <w:t>Communication</w:t>
      </w:r>
    </w:p>
    <w:p w14:paraId="751457BF" w14:textId="77777777" w:rsidR="001030C7" w:rsidRDefault="00623C54">
      <w:pPr>
        <w:pStyle w:val="BodyText"/>
        <w:tabs>
          <w:tab w:val="left" w:pos="4855"/>
          <w:tab w:val="left" w:pos="7645"/>
          <w:tab w:val="left" w:pos="8995"/>
        </w:tabs>
        <w:spacing w:line="253" w:lineRule="exact"/>
      </w:pPr>
      <w:r>
        <w:rPr>
          <w:rFonts w:ascii="Wingdings" w:hAnsi="Wingdings"/>
        </w:rPr>
        <w:t></w:t>
      </w:r>
      <w:r>
        <w:rPr>
          <w:spacing w:val="68"/>
          <w:w w:val="150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Inventory:</w:t>
      </w:r>
      <w:r>
        <w:rPr>
          <w:spacing w:val="-4"/>
        </w:rPr>
        <w:t xml:space="preserve"> </w:t>
      </w:r>
      <w:r>
        <w:rPr>
          <w:spacing w:val="-2"/>
        </w:rPr>
        <w:t>Hardcopy</w:t>
      </w:r>
      <w:r>
        <w:tab/>
      </w:r>
      <w:r>
        <w:rPr>
          <w:rFonts w:ascii="Wingdings" w:hAnsi="Wingdings"/>
        </w:rPr>
        <w:t></w:t>
      </w:r>
      <w:r>
        <w:rPr>
          <w:spacing w:val="75"/>
          <w:w w:val="150"/>
        </w:rPr>
        <w:t xml:space="preserve"> </w:t>
      </w:r>
      <w:r>
        <w:t>SDS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areas</w:t>
      </w:r>
      <w: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</w:rPr>
        <w:t>Online</w:t>
      </w:r>
      <w:r>
        <w:tab/>
      </w:r>
      <w:r>
        <w:rPr>
          <w:rFonts w:ascii="Wingdings" w:hAnsi="Wingdings"/>
        </w:rPr>
        <w:t></w:t>
      </w:r>
      <w:r>
        <w:rPr>
          <w:spacing w:val="76"/>
          <w:w w:val="150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rPr>
          <w:spacing w:val="-4"/>
        </w:rPr>
        <w:t>copy</w:t>
      </w:r>
    </w:p>
    <w:p w14:paraId="751457C0" w14:textId="77777777" w:rsidR="001030C7" w:rsidRDefault="00623C54">
      <w:pPr>
        <w:pStyle w:val="BodyText"/>
        <w:tabs>
          <w:tab w:val="left" w:pos="4855"/>
        </w:tabs>
        <w:spacing w:line="252" w:lineRule="exact"/>
      </w:pPr>
      <w:r>
        <w:rPr>
          <w:rFonts w:ascii="Wingdings" w:hAnsi="Wingdings"/>
        </w:rPr>
        <w:t></w:t>
      </w:r>
      <w:r>
        <w:rPr>
          <w:spacing w:val="71"/>
          <w:w w:val="150"/>
        </w:rPr>
        <w:t xml:space="preserve"> </w:t>
      </w:r>
      <w:r>
        <w:t>Compressed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tanks</w:t>
      </w:r>
      <w:r>
        <w:rPr>
          <w:spacing w:val="-3"/>
        </w:rPr>
        <w:t xml:space="preserve"> </w:t>
      </w:r>
      <w:r>
        <w:rPr>
          <w:spacing w:val="-2"/>
        </w:rPr>
        <w:t>secured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Current</w:t>
      </w:r>
      <w:r>
        <w:rPr>
          <w:spacing w:val="-4"/>
        </w:rPr>
        <w:t xml:space="preserve"> </w:t>
      </w:r>
      <w:proofErr w:type="spellStart"/>
      <w:r>
        <w:t>eSDS</w:t>
      </w:r>
      <w:proofErr w:type="spellEnd"/>
      <w:r>
        <w:rPr>
          <w:spacing w:val="-4"/>
        </w:rPr>
        <w:t xml:space="preserve"> </w:t>
      </w:r>
      <w:r>
        <w:t>flash</w:t>
      </w:r>
      <w:r>
        <w:rPr>
          <w:spacing w:val="-4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(Phone/fax</w:t>
      </w:r>
      <w:r>
        <w:rPr>
          <w:spacing w:val="-4"/>
        </w:rPr>
        <w:t xml:space="preserve"> </w:t>
      </w:r>
      <w:r>
        <w:rPr>
          <w:spacing w:val="-2"/>
        </w:rPr>
        <w:t>numbers/other)</w:t>
      </w:r>
    </w:p>
    <w:p w14:paraId="751457C1" w14:textId="77777777" w:rsidR="001030C7" w:rsidRDefault="00623C54">
      <w:pPr>
        <w:pStyle w:val="BodyText"/>
        <w:tabs>
          <w:tab w:val="left" w:pos="4855"/>
        </w:tabs>
        <w:spacing w:line="252" w:lineRule="exact"/>
      </w:pPr>
      <w:r>
        <w:rPr>
          <w:rFonts w:ascii="Wingdings" w:hAnsi="Wingdings"/>
        </w:rPr>
        <w:t></w:t>
      </w:r>
      <w:r>
        <w:rPr>
          <w:spacing w:val="65"/>
          <w:w w:val="150"/>
        </w:rPr>
        <w:t xml:space="preserve"> </w:t>
      </w:r>
      <w:r>
        <w:t>Eyewash</w:t>
      </w:r>
      <w:r>
        <w:rPr>
          <w:spacing w:val="-5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intact/Eyewash</w:t>
      </w:r>
      <w:r>
        <w:rPr>
          <w:spacing w:val="-5"/>
        </w:rPr>
        <w:t xml:space="preserve"> </w:t>
      </w:r>
      <w:r>
        <w:rPr>
          <w:spacing w:val="-2"/>
        </w:rPr>
        <w:t>signage</w:t>
      </w:r>
      <w:r>
        <w:tab/>
      </w:r>
      <w:r>
        <w:rPr>
          <w:rFonts w:ascii="Wingdings" w:hAnsi="Wingdings"/>
        </w:rPr>
        <w:t></w:t>
      </w:r>
      <w:r>
        <w:rPr>
          <w:spacing w:val="71"/>
          <w:w w:val="15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rPr>
          <w:spacing w:val="-4"/>
        </w:rPr>
        <w:t>date</w:t>
      </w:r>
    </w:p>
    <w:p w14:paraId="751457C2" w14:textId="77777777" w:rsidR="001030C7" w:rsidRDefault="00623C54">
      <w:pPr>
        <w:pStyle w:val="BodyText"/>
        <w:tabs>
          <w:tab w:val="left" w:pos="4855"/>
          <w:tab w:val="left" w:pos="9054"/>
        </w:tabs>
      </w:pPr>
      <w:r>
        <w:rPr>
          <w:rFonts w:ascii="Wingdings" w:hAnsi="Wingdings"/>
        </w:rPr>
        <w:t></w:t>
      </w:r>
      <w:r>
        <w:rPr>
          <w:spacing w:val="67"/>
          <w:w w:val="150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tested/Recorded</w:t>
      </w:r>
      <w:r>
        <w:rPr>
          <w:spacing w:val="-5"/>
        </w:rPr>
        <w:t xml:space="preserve"> </w:t>
      </w:r>
      <w:r>
        <w:rPr>
          <w:spacing w:val="-2"/>
        </w:rPr>
        <w:t>weekly</w:t>
      </w:r>
      <w:r>
        <w:tab/>
      </w:r>
      <w:r>
        <w:rPr>
          <w:rFonts w:ascii="Wingdings" w:hAnsi="Wingdings"/>
        </w:rPr>
        <w:t></w:t>
      </w:r>
      <w:r>
        <w:rPr>
          <w:spacing w:val="73"/>
          <w:w w:val="150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kits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location:</w:t>
      </w:r>
      <w:r>
        <w:rPr>
          <w:u w:val="single"/>
        </w:rPr>
        <w:tab/>
      </w:r>
    </w:p>
    <w:p w14:paraId="751457C3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4855"/>
        </w:tabs>
        <w:spacing w:before="1"/>
        <w:ind w:left="715" w:hanging="361"/>
        <w:rPr>
          <w:rFonts w:ascii="Wingdings" w:hAnsi="Wingdings"/>
        </w:rPr>
      </w:pPr>
      <w:r>
        <w:t>Nitrous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2"/>
        </w:rPr>
        <w:t>implemented</w:t>
      </w:r>
      <w:r>
        <w:tab/>
      </w:r>
      <w:r>
        <w:rPr>
          <w:rFonts w:ascii="Wingdings" w:hAnsi="Wingdings"/>
          <w:spacing w:val="-10"/>
        </w:rPr>
        <w:t></w:t>
      </w:r>
    </w:p>
    <w:p w14:paraId="751457C4" w14:textId="77777777" w:rsidR="001030C7" w:rsidRDefault="00623C54">
      <w:pPr>
        <w:pStyle w:val="Heading1"/>
        <w:spacing w:before="138" w:line="276" w:lineRule="exact"/>
      </w:pPr>
      <w:r>
        <w:t>Infectious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rPr>
          <w:spacing w:val="-2"/>
        </w:rPr>
        <w:t>Areas</w:t>
      </w:r>
    </w:p>
    <w:p w14:paraId="751457C5" w14:textId="77777777" w:rsidR="001030C7" w:rsidRDefault="00623C54">
      <w:pPr>
        <w:pStyle w:val="BodyText"/>
        <w:tabs>
          <w:tab w:val="left" w:pos="6745"/>
        </w:tabs>
        <w:spacing w:line="253" w:lineRule="exact"/>
      </w:pPr>
      <w:r>
        <w:rPr>
          <w:rFonts w:ascii="Wingdings" w:hAnsi="Wingdings"/>
        </w:rPr>
        <w:t></w:t>
      </w:r>
      <w:r>
        <w:rPr>
          <w:spacing w:val="67"/>
          <w:w w:val="150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(sealed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labeled)</w:t>
      </w:r>
      <w:r>
        <w:tab/>
      </w: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required</w:t>
      </w:r>
      <w:proofErr w:type="gramEnd"/>
    </w:p>
    <w:p w14:paraId="751457C6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</w:tabs>
        <w:spacing w:before="1"/>
        <w:rPr>
          <w:rFonts w:ascii="Wingdings" w:hAnsi="Wingdings"/>
        </w:rPr>
      </w:pPr>
      <w:r>
        <w:t>State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required</w:t>
      </w:r>
      <w:proofErr w:type="gramEnd"/>
    </w:p>
    <w:p w14:paraId="751457C7" w14:textId="77777777" w:rsidR="001030C7" w:rsidRDefault="00623C54">
      <w:pPr>
        <w:pStyle w:val="Heading1"/>
        <w:spacing w:before="138" w:line="275" w:lineRule="exact"/>
      </w:pPr>
      <w:r>
        <w:t>Storage</w:t>
      </w:r>
      <w:r>
        <w:rPr>
          <w:spacing w:val="-7"/>
        </w:rPr>
        <w:t xml:space="preserve"> </w:t>
      </w:r>
      <w:r>
        <w:rPr>
          <w:spacing w:val="-2"/>
        </w:rPr>
        <w:t>Closet</w:t>
      </w:r>
    </w:p>
    <w:p w14:paraId="751457C8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6205"/>
        </w:tabs>
        <w:spacing w:line="252" w:lineRule="exact"/>
        <w:ind w:hanging="361"/>
        <w:rPr>
          <w:rFonts w:ascii="Wingdings" w:hAnsi="Wingdings"/>
        </w:rPr>
      </w:pPr>
      <w:r>
        <w:t>No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shipping</w:t>
      </w:r>
      <w:r>
        <w:rPr>
          <w:spacing w:val="-8"/>
        </w:rPr>
        <w:t xml:space="preserve"> </w:t>
      </w:r>
      <w:r>
        <w:t>corrugated</w:t>
      </w:r>
      <w:r>
        <w:rPr>
          <w:spacing w:val="-8"/>
        </w:rPr>
        <w:t xml:space="preserve"> </w:t>
      </w:r>
      <w:r>
        <w:rPr>
          <w:spacing w:val="-2"/>
        </w:rPr>
        <w:t>containers</w:t>
      </w:r>
      <w:r>
        <w:tab/>
      </w:r>
      <w:r>
        <w:rPr>
          <w:rFonts w:ascii="Wingdings" w:hAnsi="Wingdings"/>
        </w:rPr>
        <w:t></w:t>
      </w:r>
      <w:r>
        <w:rPr>
          <w:spacing w:val="74"/>
          <w:w w:val="150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8”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floor</w:t>
      </w:r>
      <w:proofErr w:type="gramEnd"/>
    </w:p>
    <w:p w14:paraId="751457C9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</w:tabs>
        <w:spacing w:before="1"/>
        <w:ind w:hanging="361"/>
        <w:rPr>
          <w:rFonts w:ascii="Wingdings" w:hAnsi="Wingdings"/>
        </w:rPr>
      </w:pPr>
      <w:r>
        <w:rPr>
          <w:color w:val="1F2023"/>
        </w:rPr>
        <w:t>Items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at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least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24”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below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ceiling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non-‐sprinklered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areas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+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at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least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18”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below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ceiling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sprinklered</w:t>
      </w:r>
      <w:r>
        <w:rPr>
          <w:color w:val="1F2023"/>
          <w:spacing w:val="-5"/>
        </w:rPr>
        <w:t xml:space="preserve"> </w:t>
      </w:r>
      <w:r>
        <w:rPr>
          <w:color w:val="1F2023"/>
          <w:spacing w:val="-2"/>
        </w:rPr>
        <w:t>areas</w:t>
      </w:r>
    </w:p>
    <w:p w14:paraId="751457CA" w14:textId="77777777" w:rsidR="001030C7" w:rsidRDefault="00623C54">
      <w:pPr>
        <w:pStyle w:val="Heading1"/>
        <w:spacing w:before="161"/>
      </w:pPr>
      <w:r>
        <w:t>Electrical/Fire</w:t>
      </w:r>
      <w:r>
        <w:rPr>
          <w:spacing w:val="-2"/>
        </w:rPr>
        <w:t xml:space="preserve"> Safety</w:t>
      </w:r>
    </w:p>
    <w:p w14:paraId="751457CB" w14:textId="77777777" w:rsidR="001030C7" w:rsidRDefault="00623C54">
      <w:pPr>
        <w:pStyle w:val="BodyText"/>
        <w:tabs>
          <w:tab w:val="left" w:pos="593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breaker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labeled/clearance/no</w:t>
      </w:r>
      <w:r>
        <w:rPr>
          <w:spacing w:val="-5"/>
        </w:rPr>
        <w:t xml:space="preserve"> </w:t>
      </w:r>
      <w:r>
        <w:rPr>
          <w:spacing w:val="-2"/>
        </w:rPr>
        <w:t>flammables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GFCI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outlets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sink</w:t>
      </w:r>
      <w:proofErr w:type="gramEnd"/>
    </w:p>
    <w:p w14:paraId="751457CC" w14:textId="77777777" w:rsidR="001030C7" w:rsidRDefault="00623C54">
      <w:pPr>
        <w:pStyle w:val="BodyText"/>
        <w:tabs>
          <w:tab w:val="left" w:pos="593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rPr>
          <w:spacing w:val="-2"/>
        </w:rPr>
        <w:t>cords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Surge</w:t>
      </w:r>
      <w:r>
        <w:rPr>
          <w:spacing w:val="-4"/>
        </w:rPr>
        <w:t xml:space="preserve"> </w:t>
      </w:r>
      <w:r>
        <w:t>protectors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appropriately</w:t>
      </w:r>
      <w:proofErr w:type="gramEnd"/>
    </w:p>
    <w:p w14:paraId="751457CD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5935"/>
        </w:tabs>
        <w:spacing w:line="251" w:lineRule="exact"/>
        <w:ind w:left="715" w:hanging="361"/>
        <w:rPr>
          <w:rFonts w:ascii="Wingdings" w:hAnsi="Wingdings"/>
        </w:rPr>
      </w:pPr>
      <w:r>
        <w:t>Review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appliances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5"/>
        </w:rPr>
        <w:t>tag</w:t>
      </w:r>
      <w:r>
        <w:tab/>
      </w:r>
      <w:r>
        <w:rPr>
          <w:rFonts w:ascii="Wingdings" w:hAnsi="Wingdings"/>
        </w:rPr>
        <w:t></w:t>
      </w:r>
      <w:r>
        <w:rPr>
          <w:spacing w:val="70"/>
          <w:w w:val="150"/>
        </w:rPr>
        <w:t xml:space="preserve"> </w:t>
      </w:r>
      <w:r>
        <w:t>Emergency/fire</w:t>
      </w:r>
      <w:r>
        <w:rPr>
          <w:spacing w:val="-4"/>
        </w:rPr>
        <w:t xml:space="preserve"> </w:t>
      </w:r>
      <w:r>
        <w:t>drill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completed</w:t>
      </w:r>
      <w:proofErr w:type="gramEnd"/>
    </w:p>
    <w:p w14:paraId="751457CE" w14:textId="77777777" w:rsidR="001030C7" w:rsidRDefault="00623C54">
      <w:pPr>
        <w:pStyle w:val="BodyText"/>
        <w:tabs>
          <w:tab w:val="left" w:pos="5935"/>
        </w:tabs>
        <w:spacing w:before="1" w:line="265" w:lineRule="exact"/>
      </w:pP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extinguisher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rPr>
          <w:spacing w:val="-2"/>
        </w:rPr>
        <w:t>inspections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extinguisher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14:paraId="751457CF" w14:textId="77777777" w:rsidR="001030C7" w:rsidRDefault="00623C54">
      <w:pPr>
        <w:pStyle w:val="BodyText"/>
        <w:tabs>
          <w:tab w:val="left" w:pos="593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51"/>
          <w:w w:val="150"/>
          <w:sz w:val="2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identified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Monthly:</w:t>
      </w:r>
      <w:r>
        <w:rPr>
          <w:spacing w:val="-4"/>
        </w:rPr>
        <w:t xml:space="preserve"> </w:t>
      </w:r>
      <w:r>
        <w:t>Lit</w:t>
      </w:r>
      <w:r>
        <w:rPr>
          <w:spacing w:val="-6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t>signs/emergency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lights</w:t>
      </w:r>
      <w:proofErr w:type="gramEnd"/>
    </w:p>
    <w:p w14:paraId="751457D0" w14:textId="77777777" w:rsidR="001030C7" w:rsidRDefault="00623C54">
      <w:pPr>
        <w:pStyle w:val="BodyText"/>
        <w:tabs>
          <w:tab w:val="left" w:pos="593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blocked</w:t>
      </w:r>
      <w:r>
        <w:rPr>
          <w:color w:val="FF0000"/>
        </w:rPr>
        <w:tab/>
      </w: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rub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dispenser</w:t>
      </w:r>
      <w:proofErr w:type="gramEnd"/>
    </w:p>
    <w:p w14:paraId="751457D1" w14:textId="77777777" w:rsidR="001030C7" w:rsidRDefault="00623C54">
      <w:pPr>
        <w:pStyle w:val="BodyText"/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4"/>
          <w:sz w:val="24"/>
        </w:rPr>
        <w:t xml:space="preserve"> </w:t>
      </w:r>
      <w:r>
        <w:rPr>
          <w:color w:val="1F2023"/>
        </w:rPr>
        <w:t>Items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least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24”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below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ceiling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non-‐sprinklered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areas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+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least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18”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below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ceiling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sprinklered</w:t>
      </w:r>
      <w:r>
        <w:rPr>
          <w:color w:val="1F2023"/>
          <w:spacing w:val="-4"/>
        </w:rPr>
        <w:t xml:space="preserve"> </w:t>
      </w:r>
      <w:r>
        <w:rPr>
          <w:color w:val="1F2023"/>
          <w:spacing w:val="-2"/>
        </w:rPr>
        <w:t>areas</w:t>
      </w:r>
    </w:p>
    <w:p w14:paraId="751457D2" w14:textId="77777777" w:rsidR="001030C7" w:rsidRDefault="00623C54">
      <w:pPr>
        <w:pStyle w:val="Heading1"/>
        <w:spacing w:before="136" w:line="276" w:lineRule="exact"/>
      </w:pPr>
      <w:r>
        <w:rPr>
          <w:spacing w:val="-2"/>
        </w:rPr>
        <w:t>Radiology</w:t>
      </w:r>
    </w:p>
    <w:p w14:paraId="751457D3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6205"/>
        </w:tabs>
        <w:spacing w:line="252" w:lineRule="exact"/>
        <w:ind w:hanging="361"/>
        <w:rPr>
          <w:rFonts w:ascii="Wingdings" w:hAnsi="Wingdings"/>
        </w:rPr>
      </w:pPr>
      <w:r>
        <w:t>X-Ray</w:t>
      </w:r>
      <w:r>
        <w:rPr>
          <w:spacing w:val="-7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rPr>
          <w:spacing w:val="-2"/>
        </w:rPr>
        <w:t>Signs</w:t>
      </w:r>
      <w:r>
        <w:tab/>
      </w: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Employees</w:t>
      </w:r>
    </w:p>
    <w:p w14:paraId="751457D4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6205"/>
        </w:tabs>
        <w:spacing w:line="252" w:lineRule="exact"/>
        <w:ind w:left="715" w:hanging="361"/>
        <w:rPr>
          <w:rFonts w:ascii="Wingdings" w:hAnsi="Wingdings"/>
        </w:rPr>
      </w:pPr>
      <w:r>
        <w:t>Federal</w:t>
      </w:r>
      <w:r>
        <w:rPr>
          <w:spacing w:val="-7"/>
        </w:rPr>
        <w:t xml:space="preserve"> </w:t>
      </w:r>
      <w:r>
        <w:t>Ionizing</w:t>
      </w:r>
      <w:r>
        <w:rPr>
          <w:spacing w:val="-7"/>
        </w:rPr>
        <w:t xml:space="preserve"> </w:t>
      </w:r>
      <w:r>
        <w:rPr>
          <w:spacing w:val="-2"/>
        </w:rPr>
        <w:t>Radiation</w:t>
      </w:r>
      <w:r>
        <w:tab/>
      </w: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Aprons</w:t>
      </w:r>
      <w:r>
        <w:rPr>
          <w:spacing w:val="-2"/>
        </w:rPr>
        <w:t xml:space="preserve"> </w:t>
      </w:r>
      <w:r>
        <w:t>hung,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folded/</w:t>
      </w:r>
      <w:proofErr w:type="gramStart"/>
      <w:r>
        <w:rPr>
          <w:spacing w:val="-2"/>
        </w:rPr>
        <w:t>cracked</w:t>
      </w:r>
      <w:proofErr w:type="gramEnd"/>
    </w:p>
    <w:p w14:paraId="751457D5" w14:textId="77777777" w:rsidR="001030C7" w:rsidRDefault="00623C54">
      <w:pPr>
        <w:pStyle w:val="Heading1"/>
        <w:spacing w:before="165" w:line="275" w:lineRule="exact"/>
      </w:pPr>
      <w:r>
        <w:t>Employee</w:t>
      </w:r>
      <w:r>
        <w:rPr>
          <w:spacing w:val="-2"/>
        </w:rPr>
        <w:t xml:space="preserve"> Interview/Observation/Review</w:t>
      </w:r>
    </w:p>
    <w:p w14:paraId="751457D6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9175"/>
          <w:tab w:val="left" w:pos="10165"/>
        </w:tabs>
        <w:spacing w:line="276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Proper hand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hygiene </w:t>
      </w:r>
      <w:r>
        <w:rPr>
          <w:spacing w:val="-2"/>
          <w:sz w:val="24"/>
        </w:rPr>
        <w:t>observed</w:t>
      </w:r>
      <w:r>
        <w:rPr>
          <w:sz w:val="24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5"/>
          <w:position w:val="2"/>
        </w:rPr>
        <w:t>Yes</w:t>
      </w:r>
      <w:r>
        <w:rPr>
          <w:position w:val="2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7"/>
          <w:position w:val="2"/>
        </w:rPr>
        <w:t>No</w:t>
      </w:r>
    </w:p>
    <w:p w14:paraId="751457D7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9175"/>
          <w:tab w:val="left" w:pos="10165"/>
        </w:tabs>
        <w:spacing w:line="277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observed?</w:t>
      </w:r>
      <w:r>
        <w:rPr>
          <w:sz w:val="24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5"/>
          <w:position w:val="2"/>
        </w:rPr>
        <w:t>Yes</w:t>
      </w:r>
      <w:r>
        <w:rPr>
          <w:position w:val="2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7"/>
          <w:position w:val="2"/>
        </w:rPr>
        <w:t>No</w:t>
      </w:r>
    </w:p>
    <w:p w14:paraId="751457D8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9175"/>
          <w:tab w:val="left" w:pos="10165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observed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7"/>
          <w:sz w:val="24"/>
        </w:rPr>
        <w:t>No</w:t>
      </w:r>
    </w:p>
    <w:p w14:paraId="751457D9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9175"/>
          <w:tab w:val="left" w:pos="10165"/>
        </w:tabs>
        <w:rPr>
          <w:rFonts w:ascii="Wingdings" w:hAnsi="Wingdings"/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packet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available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7"/>
          <w:sz w:val="24"/>
        </w:rPr>
        <w:t>No</w:t>
      </w:r>
    </w:p>
    <w:p w14:paraId="751457DA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9175"/>
          <w:tab w:val="left" w:pos="10165"/>
        </w:tabs>
        <w:rPr>
          <w:rFonts w:ascii="Wingdings" w:hAnsi="Wingdings"/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completed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7"/>
          <w:sz w:val="24"/>
        </w:rPr>
        <w:t>No</w:t>
      </w:r>
    </w:p>
    <w:p w14:paraId="751457DB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8308"/>
        </w:tabs>
        <w:rPr>
          <w:rFonts w:ascii="Wingdings" w:hAnsi="Wingdings"/>
          <w:sz w:val="24"/>
        </w:rPr>
      </w:pPr>
      <w:r>
        <w:rPr>
          <w:sz w:val="24"/>
        </w:rPr>
        <w:t xml:space="preserve">Locate SDS for hand hygiene product. </w:t>
      </w:r>
      <w:r>
        <w:rPr>
          <w:sz w:val="24"/>
          <w:u w:val="single"/>
        </w:rPr>
        <w:tab/>
      </w:r>
      <w:r>
        <w:rPr>
          <w:sz w:val="24"/>
        </w:rPr>
        <w:t>(Chemical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Name)</w:t>
      </w:r>
    </w:p>
    <w:p w14:paraId="751457DC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9680"/>
        </w:tabs>
        <w:rPr>
          <w:rFonts w:ascii="Wingdings" w:hAnsi="Wingdings"/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Attendee</w:t>
      </w:r>
      <w:r>
        <w:rPr>
          <w:spacing w:val="-2"/>
          <w:sz w:val="24"/>
        </w:rPr>
        <w:t xml:space="preserve"> </w:t>
      </w:r>
      <w:r>
        <w:rPr>
          <w:sz w:val="24"/>
        </w:rPr>
        <w:t>(NC</w:t>
      </w:r>
      <w:r>
        <w:rPr>
          <w:spacing w:val="-1"/>
          <w:sz w:val="24"/>
        </w:rPr>
        <w:t xml:space="preserve"> </w:t>
      </w:r>
      <w:r>
        <w:rPr>
          <w:sz w:val="24"/>
        </w:rPr>
        <w:t>only)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751457DD" w14:textId="77777777" w:rsidR="001030C7" w:rsidRDefault="00623C54">
      <w:pPr>
        <w:pStyle w:val="ListParagraph"/>
        <w:numPr>
          <w:ilvl w:val="0"/>
          <w:numId w:val="1"/>
        </w:numPr>
        <w:tabs>
          <w:tab w:val="left" w:pos="716"/>
          <w:tab w:val="left" w:pos="732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Website access reviewed with: </w:t>
      </w:r>
      <w:r>
        <w:rPr>
          <w:sz w:val="24"/>
          <w:u w:val="single"/>
        </w:rPr>
        <w:tab/>
      </w:r>
    </w:p>
    <w:p w14:paraId="751457DE" w14:textId="77777777" w:rsidR="001030C7" w:rsidRDefault="00623C54">
      <w:pPr>
        <w:pStyle w:val="Heading1"/>
      </w:pPr>
      <w:r>
        <w:rPr>
          <w:spacing w:val="-2"/>
        </w:rPr>
        <w:t>Reminders</w:t>
      </w:r>
    </w:p>
    <w:p w14:paraId="751457DF" w14:textId="77777777" w:rsidR="001030C7" w:rsidRDefault="00623C54">
      <w:pPr>
        <w:pStyle w:val="BodyText"/>
        <w:spacing w:before="184" w:line="265" w:lineRule="exact"/>
        <w:ind w:left="247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needed:</w:t>
      </w:r>
      <w:r>
        <w:rPr>
          <w:spacing w:val="4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Labels@totalmedicalcompliance.com</w:t>
        </w:r>
      </w:hyperlink>
    </w:p>
    <w:p w14:paraId="751457E0" w14:textId="77777777" w:rsidR="001030C7" w:rsidRDefault="00623C54">
      <w:pPr>
        <w:pStyle w:val="BodyText"/>
        <w:spacing w:line="263" w:lineRule="exact"/>
        <w:ind w:left="247"/>
      </w:pP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Multidose</w:t>
      </w:r>
      <w:r>
        <w:rPr>
          <w:spacing w:val="-4"/>
        </w:rPr>
        <w:t xml:space="preserve"> </w:t>
      </w:r>
      <w:r>
        <w:t>vials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discarded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manufacturer’s</w:t>
      </w:r>
      <w:r>
        <w:rPr>
          <w:spacing w:val="-4"/>
        </w:rPr>
        <w:t xml:space="preserve"> </w:t>
      </w:r>
      <w:r>
        <w:rPr>
          <w:spacing w:val="-2"/>
        </w:rPr>
        <w:t>instructions.</w:t>
      </w:r>
    </w:p>
    <w:p w14:paraId="751457E1" w14:textId="77777777" w:rsidR="001030C7" w:rsidRDefault="00623C54">
      <w:pPr>
        <w:pStyle w:val="BodyText"/>
        <w:spacing w:line="263" w:lineRule="exact"/>
        <w:ind w:left="247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breakers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spaces.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rPr>
          <w:spacing w:val="-2"/>
        </w:rPr>
        <w:t>electrician.</w:t>
      </w:r>
    </w:p>
    <w:p w14:paraId="751457E2" w14:textId="77777777" w:rsidR="001030C7" w:rsidRDefault="00623C54">
      <w:pPr>
        <w:pStyle w:val="BodyText"/>
        <w:spacing w:line="263" w:lineRule="exact"/>
        <w:ind w:left="247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webinars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website</w:t>
      </w:r>
      <w:proofErr w:type="gramEnd"/>
    </w:p>
    <w:p w14:paraId="751457E3" w14:textId="77777777" w:rsidR="001030C7" w:rsidRDefault="00623C54">
      <w:pPr>
        <w:pStyle w:val="BodyText"/>
        <w:spacing w:line="265" w:lineRule="exact"/>
        <w:ind w:left="247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training</w:t>
      </w:r>
    </w:p>
    <w:p w14:paraId="751457E4" w14:textId="77777777" w:rsidR="001030C7" w:rsidRDefault="001030C7">
      <w:pPr>
        <w:pStyle w:val="BodyText"/>
        <w:ind w:left="0"/>
        <w:rPr>
          <w:sz w:val="20"/>
        </w:rPr>
      </w:pPr>
    </w:p>
    <w:p w14:paraId="751457E5" w14:textId="77777777" w:rsidR="001030C7" w:rsidRDefault="001030C7">
      <w:pPr>
        <w:pStyle w:val="BodyText"/>
        <w:spacing w:before="8"/>
        <w:ind w:left="0"/>
        <w:rPr>
          <w:sz w:val="20"/>
        </w:rPr>
      </w:pPr>
    </w:p>
    <w:p w14:paraId="751457E6" w14:textId="77777777" w:rsidR="001030C7" w:rsidRDefault="00623C54">
      <w:pPr>
        <w:pStyle w:val="BodyText"/>
        <w:ind w:left="723"/>
      </w:pPr>
      <w:r>
        <w:pict w14:anchorId="75145802">
          <v:group id="docshapegroup3" o:spid="_x0000_s2052" style="position:absolute;left:0;text-align:left;margin-left:43.4pt;margin-top:-9.7pt;width:26pt;height:26.5pt;z-index:15729152;mso-position-horizontal-relative:page" coordorigin="868,-194" coordsize="520,530">
            <v:shape id="docshape4" o:spid="_x0000_s2054" style="position:absolute;left:888;top:-174;width:480;height:490" coordorigin="888,-174" coordsize="480,490" path="m1128,-174r-76,13l986,-126r-52,53l900,-6,888,71r12,78l934,216r52,53l1052,303r76,13l1204,303r66,-34l1322,216r34,-67l1368,71,1356,-6r-34,-67l1270,-126r-66,-35l1128,-174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3" type="#_x0000_t202" style="position:absolute;left:868;top:-194;width:520;height:530" filled="f" stroked="f">
              <v:textbox inset="0,0,0,0">
                <w:txbxContent>
                  <w:p w14:paraId="75145808" w14:textId="77777777" w:rsidR="001030C7" w:rsidRDefault="00623C54">
                    <w:pPr>
                      <w:spacing w:before="183"/>
                      <w:ind w:left="140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</w:p>
                </w:txbxContent>
              </v:textbox>
            </v:shape>
            <w10:wrap anchorx="page"/>
          </v:group>
        </w:pict>
      </w:r>
      <w:r>
        <w:t>Indicates</w:t>
      </w:r>
      <w:r>
        <w:rPr>
          <w:spacing w:val="-5"/>
        </w:rPr>
        <w:t xml:space="preserve"> </w:t>
      </w:r>
      <w:r>
        <w:t>area(s)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noncompliance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rPr>
          <w:spacing w:val="-2"/>
        </w:rPr>
        <w:t>practice.</w:t>
      </w:r>
    </w:p>
    <w:p w14:paraId="751457E7" w14:textId="77777777" w:rsidR="001030C7" w:rsidRDefault="001030C7">
      <w:pPr>
        <w:sectPr w:rsidR="001030C7">
          <w:pgSz w:w="12240" w:h="15840"/>
          <w:pgMar w:top="920" w:right="560" w:bottom="980" w:left="760" w:header="0" w:footer="785" w:gutter="0"/>
          <w:cols w:space="720"/>
        </w:sectPr>
      </w:pPr>
    </w:p>
    <w:p w14:paraId="751457E8" w14:textId="77777777" w:rsidR="001030C7" w:rsidRDefault="00623C54">
      <w:pPr>
        <w:pStyle w:val="Heading1"/>
        <w:spacing w:before="60"/>
        <w:ind w:left="248"/>
      </w:pPr>
      <w:r>
        <w:lastRenderedPageBreak/>
        <w:t>Plan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Action</w:t>
      </w:r>
    </w:p>
    <w:p w14:paraId="751457E9" w14:textId="77777777" w:rsidR="001030C7" w:rsidRDefault="001030C7">
      <w:pPr>
        <w:pStyle w:val="BodyText"/>
        <w:spacing w:before="11"/>
        <w:ind w:left="0"/>
        <w:rPr>
          <w:b/>
          <w:sz w:val="23"/>
        </w:rPr>
      </w:pPr>
    </w:p>
    <w:p w14:paraId="751457EA" w14:textId="77777777" w:rsidR="001030C7" w:rsidRDefault="00623C54">
      <w:pPr>
        <w:pStyle w:val="BodyText"/>
        <w:ind w:left="247"/>
      </w:pPr>
      <w:r>
        <w:t>Top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practices</w:t>
      </w:r>
      <w:proofErr w:type="gramEnd"/>
    </w:p>
    <w:p w14:paraId="751457EB" w14:textId="77777777" w:rsidR="001030C7" w:rsidRDefault="001030C7">
      <w:pPr>
        <w:pStyle w:val="BodyText"/>
        <w:ind w:left="0"/>
        <w:rPr>
          <w:sz w:val="20"/>
        </w:rPr>
      </w:pPr>
    </w:p>
    <w:p w14:paraId="751457EC" w14:textId="77777777" w:rsidR="001030C7" w:rsidRDefault="00623C54">
      <w:pPr>
        <w:tabs>
          <w:tab w:val="left" w:pos="9407"/>
        </w:tabs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ED" w14:textId="77777777" w:rsidR="001030C7" w:rsidRDefault="00623C54">
      <w:pPr>
        <w:tabs>
          <w:tab w:val="left" w:pos="9407"/>
        </w:tabs>
        <w:spacing w:before="223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EE" w14:textId="77777777" w:rsidR="001030C7" w:rsidRDefault="00623C54">
      <w:pPr>
        <w:tabs>
          <w:tab w:val="left" w:pos="9407"/>
        </w:tabs>
        <w:spacing w:before="222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EF" w14:textId="77777777" w:rsidR="001030C7" w:rsidRDefault="00623C54">
      <w:pPr>
        <w:tabs>
          <w:tab w:val="left" w:pos="9407"/>
        </w:tabs>
        <w:spacing w:before="223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F0" w14:textId="77777777" w:rsidR="001030C7" w:rsidRDefault="00623C54">
      <w:pPr>
        <w:tabs>
          <w:tab w:val="left" w:pos="9407"/>
        </w:tabs>
        <w:spacing w:before="222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F1" w14:textId="77777777" w:rsidR="001030C7" w:rsidRDefault="00623C54">
      <w:pPr>
        <w:spacing w:before="177"/>
        <w:ind w:left="247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facility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encouraged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perform</w:t>
      </w:r>
      <w:r>
        <w:rPr>
          <w:spacing w:val="-5"/>
          <w:sz w:val="20"/>
        </w:rPr>
        <w:t xml:space="preserve"> </w:t>
      </w:r>
      <w:r>
        <w:rPr>
          <w:sz w:val="20"/>
        </w:rPr>
        <w:t>periodic</w:t>
      </w:r>
      <w:r>
        <w:rPr>
          <w:spacing w:val="-5"/>
          <w:sz w:val="20"/>
        </w:rPr>
        <w:t xml:space="preserve"> </w:t>
      </w:r>
      <w:r>
        <w:rPr>
          <w:sz w:val="20"/>
        </w:rPr>
        <w:t>internal</w:t>
      </w:r>
      <w:r>
        <w:rPr>
          <w:spacing w:val="-5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compliance.</w:t>
      </w:r>
    </w:p>
    <w:p w14:paraId="751457F2" w14:textId="77777777" w:rsidR="001030C7" w:rsidRDefault="001030C7">
      <w:pPr>
        <w:pStyle w:val="BodyText"/>
        <w:ind w:left="0"/>
        <w:rPr>
          <w:sz w:val="20"/>
        </w:rPr>
      </w:pPr>
    </w:p>
    <w:p w14:paraId="751457F3" w14:textId="77777777" w:rsidR="001030C7" w:rsidRDefault="00623C54">
      <w:pPr>
        <w:ind w:left="248"/>
        <w:rPr>
          <w:b/>
          <w:sz w:val="20"/>
        </w:rPr>
      </w:pPr>
      <w:r>
        <w:rPr>
          <w:b/>
          <w:sz w:val="20"/>
        </w:rPr>
        <w:t>Reviewed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by</w:t>
      </w:r>
    </w:p>
    <w:p w14:paraId="751457F4" w14:textId="77777777" w:rsidR="001030C7" w:rsidRDefault="001030C7">
      <w:pPr>
        <w:pStyle w:val="BodyText"/>
        <w:ind w:left="0"/>
        <w:rPr>
          <w:b/>
          <w:sz w:val="20"/>
        </w:rPr>
      </w:pPr>
    </w:p>
    <w:p w14:paraId="751457F5" w14:textId="77777777" w:rsidR="001030C7" w:rsidRDefault="00623C54">
      <w:pPr>
        <w:pStyle w:val="BodyText"/>
        <w:spacing w:before="7"/>
        <w:ind w:left="0"/>
        <w:rPr>
          <w:b/>
          <w:sz w:val="17"/>
        </w:rPr>
      </w:pPr>
      <w:r>
        <w:pict w14:anchorId="75145803">
          <v:shape id="docshape6" o:spid="_x0000_s2051" style="position:absolute;margin-left:50.4pt;margin-top:11.3pt;width:195.15pt;height:.1pt;z-index:-15727616;mso-wrap-distance-left:0;mso-wrap-distance-right:0;mso-position-horizontal-relative:page" coordorigin="1008,226" coordsize="3903,0" path="m1008,226r3903,e" filled="f" strokeweight=".14139mm">
            <v:path arrowok="t"/>
            <w10:wrap type="topAndBottom" anchorx="page"/>
          </v:shape>
        </w:pict>
      </w:r>
      <w:r>
        <w:pict w14:anchorId="75145804">
          <v:shape id="docshape7" o:spid="_x0000_s2050" style="position:absolute;margin-left:303.05pt;margin-top:11.3pt;width:255.15pt;height:.1pt;z-index:-15727104;mso-wrap-distance-left:0;mso-wrap-distance-right:0;mso-position-horizontal-relative:page" coordorigin="6061,226" coordsize="5103,0" path="m6061,226r5103,e" filled="f" strokeweight=".14139mm">
            <v:path arrowok="t"/>
            <w10:wrap type="topAndBottom" anchorx="page"/>
          </v:shape>
        </w:pict>
      </w:r>
    </w:p>
    <w:p w14:paraId="751457F6" w14:textId="77777777" w:rsidR="001030C7" w:rsidRDefault="00623C54">
      <w:pPr>
        <w:tabs>
          <w:tab w:val="left" w:pos="5302"/>
        </w:tabs>
        <w:spacing w:line="230" w:lineRule="exact"/>
        <w:ind w:left="248"/>
        <w:rPr>
          <w:sz w:val="20"/>
        </w:rPr>
      </w:pPr>
      <w:r>
        <w:rPr>
          <w:sz w:val="20"/>
        </w:rPr>
        <w:t>TMC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</w:t>
      </w:r>
      <w:r>
        <w:rPr>
          <w:spacing w:val="-2"/>
          <w:sz w:val="20"/>
        </w:rPr>
        <w:t xml:space="preserve"> Signature</w:t>
      </w:r>
      <w:r>
        <w:rPr>
          <w:sz w:val="20"/>
        </w:rPr>
        <w:tab/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Signature</w:t>
      </w:r>
    </w:p>
    <w:p w14:paraId="751457F7" w14:textId="77777777" w:rsidR="001030C7" w:rsidRDefault="001030C7">
      <w:pPr>
        <w:pStyle w:val="BodyText"/>
        <w:ind w:left="0"/>
      </w:pPr>
    </w:p>
    <w:p w14:paraId="751457F8" w14:textId="77777777" w:rsidR="001030C7" w:rsidRDefault="001030C7">
      <w:pPr>
        <w:pStyle w:val="BodyText"/>
        <w:ind w:left="0"/>
      </w:pPr>
    </w:p>
    <w:p w14:paraId="751457F9" w14:textId="77777777" w:rsidR="001030C7" w:rsidRDefault="001030C7">
      <w:pPr>
        <w:pStyle w:val="BodyText"/>
        <w:ind w:left="0"/>
      </w:pPr>
    </w:p>
    <w:p w14:paraId="751457FA" w14:textId="77777777" w:rsidR="001030C7" w:rsidRDefault="001030C7">
      <w:pPr>
        <w:pStyle w:val="BodyText"/>
        <w:ind w:left="0"/>
      </w:pPr>
    </w:p>
    <w:p w14:paraId="751457FB" w14:textId="77777777" w:rsidR="001030C7" w:rsidRDefault="00623C54">
      <w:pPr>
        <w:spacing w:before="139"/>
        <w:ind w:left="247"/>
        <w:rPr>
          <w:sz w:val="24"/>
        </w:rPr>
      </w:pP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Addressable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Issues:</w:t>
      </w:r>
    </w:p>
    <w:p w14:paraId="751457FC" w14:textId="77777777" w:rsidR="001030C7" w:rsidRDefault="00623C54">
      <w:pPr>
        <w:tabs>
          <w:tab w:val="left" w:pos="9407"/>
        </w:tabs>
        <w:spacing w:before="229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FD" w14:textId="77777777" w:rsidR="001030C7" w:rsidRDefault="00623C54">
      <w:pPr>
        <w:tabs>
          <w:tab w:val="left" w:pos="9407"/>
        </w:tabs>
        <w:spacing w:before="223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751457FE" w14:textId="77777777" w:rsidR="001030C7" w:rsidRDefault="00623C54">
      <w:pPr>
        <w:tabs>
          <w:tab w:val="left" w:pos="9407"/>
        </w:tabs>
        <w:spacing w:before="222"/>
        <w:ind w:left="24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sectPr w:rsidR="001030C7">
      <w:pgSz w:w="12240" w:h="15840"/>
      <w:pgMar w:top="1200" w:right="560" w:bottom="980" w:left="7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580A" w14:textId="77777777" w:rsidR="00000000" w:rsidRDefault="00623C54">
      <w:r>
        <w:separator/>
      </w:r>
    </w:p>
  </w:endnote>
  <w:endnote w:type="continuationSeparator" w:id="0">
    <w:p w14:paraId="7514580C" w14:textId="77777777" w:rsidR="00000000" w:rsidRDefault="006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5805" w14:textId="77777777" w:rsidR="001030C7" w:rsidRDefault="00623C54">
    <w:pPr>
      <w:pStyle w:val="BodyText"/>
      <w:spacing w:line="14" w:lineRule="auto"/>
      <w:ind w:left="0"/>
      <w:rPr>
        <w:sz w:val="20"/>
      </w:rPr>
    </w:pPr>
    <w:r>
      <w:pict w14:anchorId="751458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9.4pt;margin-top:741.75pt;width:90.7pt;height:15.3pt;z-index:-15830528;mso-position-horizontal-relative:page;mso-position-vertical-relative:page" filled="f" stroked="f">
          <v:textbox inset="0,0,0,0">
            <w:txbxContent>
              <w:p w14:paraId="75145809" w14:textId="77777777" w:rsidR="001030C7" w:rsidRDefault="00623C54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FAMed</w:t>
                </w:r>
                <w:proofErr w:type="spellEnd"/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Sept</w:t>
                </w:r>
                <w:r>
                  <w:rPr>
                    <w:spacing w:val="-4"/>
                    <w:sz w:val="24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  <w:r>
      <w:pict w14:anchorId="75145807">
        <v:shape id="docshape2" o:spid="_x0000_s1025" type="#_x0000_t202" style="position:absolute;margin-left:373.4pt;margin-top:743.5pt;width:184.45pt;height:13.1pt;z-index:-15830016;mso-position-horizontal-relative:page;mso-position-vertical-relative:page" filled="f" stroked="f">
          <v:textbox inset="0,0,0,0">
            <w:txbxContent>
              <w:p w14:paraId="7514580A" w14:textId="77777777" w:rsidR="001030C7" w:rsidRDefault="00623C54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Confidential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store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OSHA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Manual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5806" w14:textId="77777777" w:rsidR="00000000" w:rsidRDefault="00623C54">
      <w:r>
        <w:separator/>
      </w:r>
    </w:p>
  </w:footnote>
  <w:footnote w:type="continuationSeparator" w:id="0">
    <w:p w14:paraId="75145808" w14:textId="77777777" w:rsidR="00000000" w:rsidRDefault="006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E7C"/>
    <w:multiLevelType w:val="hybridMultilevel"/>
    <w:tmpl w:val="B78CEB26"/>
    <w:lvl w:ilvl="0" w:tplc="CE90EA22">
      <w:numFmt w:val="bullet"/>
      <w:lvlText w:val=""/>
      <w:lvlJc w:val="left"/>
      <w:pPr>
        <w:ind w:left="716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CEC866E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A39AB6C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7588553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8136538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ED80C646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F420F60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A7144FA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9C92FF60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num w:numId="1" w16cid:durableId="1149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0C7"/>
    <w:rsid w:val="001030C7"/>
    <w:rsid w:val="006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514577F"/>
  <w15:docId w15:val="{C542AB3D-3E05-4350-831F-0E87A3C6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4"/>
      <w:ind w:left="2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5"/>
    </w:pPr>
  </w:style>
  <w:style w:type="paragraph" w:styleId="Title">
    <w:name w:val="Title"/>
    <w:basedOn w:val="Normal"/>
    <w:uiPriority w:val="10"/>
    <w:qFormat/>
    <w:pPr>
      <w:spacing w:before="85"/>
      <w:ind w:left="27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16" w:hanging="361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bels@totalmedicalcompli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pps.dol.gov/elaws/Pos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Berle Chamblee</dc:creator>
  <cp:lastModifiedBy>Cheryl DiPietro</cp:lastModifiedBy>
  <cp:revision>2</cp:revision>
  <dcterms:created xsi:type="dcterms:W3CDTF">2023-04-17T17:46:00Z</dcterms:created>
  <dcterms:modified xsi:type="dcterms:W3CDTF">2023-04-17T17:46:00Z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Acrobat 8.1</vt:lpwstr>
  </property>
</Properties>
</file>